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AA" w:rsidRDefault="000604AA" w:rsidP="00203D06">
      <w:pPr>
        <w:jc w:val="center"/>
        <w:rPr>
          <w:rFonts w:ascii="Arial" w:hAnsi="Arial" w:cs="Arial"/>
          <w:b/>
        </w:rPr>
      </w:pPr>
      <w:r>
        <w:rPr>
          <w:rFonts w:ascii="Arial" w:hAnsi="Arial" w:cs="Arial"/>
          <w:b/>
        </w:rPr>
        <w:t>CITY OF SOUTHGATE</w:t>
      </w:r>
    </w:p>
    <w:p w:rsidR="00203D06" w:rsidRPr="000604AA" w:rsidRDefault="00203D06" w:rsidP="00203D06">
      <w:pPr>
        <w:jc w:val="center"/>
        <w:rPr>
          <w:rFonts w:ascii="Arial" w:hAnsi="Arial" w:cs="Arial"/>
          <w:b/>
        </w:rPr>
      </w:pPr>
      <w:r w:rsidRPr="000604AA">
        <w:rPr>
          <w:rFonts w:ascii="Arial" w:hAnsi="Arial" w:cs="Arial"/>
          <w:b/>
        </w:rPr>
        <w:t>CAMPBELL COUNTY, KENTUCKY</w:t>
      </w:r>
    </w:p>
    <w:p w:rsidR="00203D06" w:rsidRPr="000604AA" w:rsidRDefault="00203D06" w:rsidP="00203D06">
      <w:pPr>
        <w:jc w:val="center"/>
        <w:rPr>
          <w:rFonts w:ascii="Arial" w:hAnsi="Arial" w:cs="Arial"/>
          <w:b/>
          <w:u w:val="single"/>
        </w:rPr>
      </w:pPr>
      <w:proofErr w:type="gramStart"/>
      <w:r w:rsidRPr="000604AA">
        <w:rPr>
          <w:rFonts w:ascii="Arial" w:hAnsi="Arial" w:cs="Arial"/>
          <w:b/>
        </w:rPr>
        <w:t>ORDINANCE NO.</w:t>
      </w:r>
      <w:proofErr w:type="gramEnd"/>
      <w:r w:rsidRPr="000604AA">
        <w:rPr>
          <w:rFonts w:ascii="Arial" w:hAnsi="Arial" w:cs="Arial"/>
          <w:b/>
        </w:rPr>
        <w:t xml:space="preserve"> </w:t>
      </w:r>
      <w:r w:rsidR="007F475C">
        <w:rPr>
          <w:rFonts w:ascii="Arial" w:hAnsi="Arial" w:cs="Arial"/>
          <w:b/>
        </w:rPr>
        <w:t xml:space="preserve"> 12-</w:t>
      </w:r>
      <w:r w:rsidR="00D60230">
        <w:rPr>
          <w:rFonts w:ascii="Arial" w:hAnsi="Arial" w:cs="Arial"/>
          <w:b/>
        </w:rPr>
        <w:t>01</w:t>
      </w:r>
    </w:p>
    <w:p w:rsidR="008327C9" w:rsidRPr="000604AA" w:rsidRDefault="008327C9" w:rsidP="00203D06">
      <w:pPr>
        <w:rPr>
          <w:rFonts w:ascii="Arial" w:hAnsi="Arial" w:cs="Arial"/>
        </w:rPr>
      </w:pPr>
    </w:p>
    <w:p w:rsidR="00203D06" w:rsidRPr="000604AA" w:rsidRDefault="00203D06" w:rsidP="00203D06">
      <w:pPr>
        <w:rPr>
          <w:rFonts w:ascii="Arial" w:hAnsi="Arial" w:cs="Arial"/>
        </w:rPr>
      </w:pPr>
      <w:r w:rsidRPr="000604AA">
        <w:rPr>
          <w:rFonts w:ascii="Arial" w:hAnsi="Arial" w:cs="Arial"/>
          <w:b/>
        </w:rPr>
        <w:t xml:space="preserve">AN ORDINANCE ADOPTING A </w:t>
      </w:r>
      <w:r w:rsidR="008D130B" w:rsidRPr="000604AA">
        <w:rPr>
          <w:rFonts w:ascii="Arial" w:hAnsi="Arial" w:cs="Arial"/>
          <w:b/>
        </w:rPr>
        <w:t xml:space="preserve">CIVIL </w:t>
      </w:r>
      <w:r w:rsidRPr="000604AA">
        <w:rPr>
          <w:rFonts w:ascii="Arial" w:hAnsi="Arial" w:cs="Arial"/>
          <w:b/>
        </w:rPr>
        <w:t xml:space="preserve">NUISANCE CODE AND CREATING THE SOUTHGATE </w:t>
      </w:r>
      <w:r w:rsidR="008D130B" w:rsidRPr="000604AA">
        <w:rPr>
          <w:rFonts w:ascii="Arial" w:hAnsi="Arial" w:cs="Arial"/>
          <w:b/>
        </w:rPr>
        <w:t>CIVIL</w:t>
      </w:r>
      <w:r w:rsidRPr="000604AA">
        <w:rPr>
          <w:rFonts w:ascii="Arial" w:hAnsi="Arial" w:cs="Arial"/>
          <w:b/>
        </w:rPr>
        <w:t xml:space="preserve"> CODE ENFORCEMENT BOARD FOR ENFORCEMENT THEREOF.</w:t>
      </w:r>
    </w:p>
    <w:p w:rsidR="00203D06" w:rsidRPr="000604AA" w:rsidRDefault="00203D06" w:rsidP="00696AB6">
      <w:pPr>
        <w:rPr>
          <w:rFonts w:ascii="Arial" w:hAnsi="Arial" w:cs="Arial"/>
        </w:rPr>
      </w:pPr>
    </w:p>
    <w:p w:rsidR="00203D06" w:rsidRPr="000604AA" w:rsidRDefault="00203D06" w:rsidP="00696AB6">
      <w:pPr>
        <w:rPr>
          <w:rFonts w:ascii="Arial" w:hAnsi="Arial" w:cs="Arial"/>
        </w:rPr>
      </w:pPr>
      <w:r w:rsidRPr="000604AA">
        <w:rPr>
          <w:rFonts w:ascii="Arial" w:hAnsi="Arial" w:cs="Arial"/>
        </w:rPr>
        <w:tab/>
      </w:r>
      <w:r w:rsidRPr="000604AA">
        <w:rPr>
          <w:rFonts w:ascii="Arial" w:hAnsi="Arial" w:cs="Arial"/>
          <w:b/>
          <w:i/>
        </w:rPr>
        <w:t>WHEREAS</w:t>
      </w:r>
      <w:r w:rsidRPr="000604AA">
        <w:rPr>
          <w:rFonts w:ascii="Arial" w:hAnsi="Arial" w:cs="Arial"/>
          <w:b/>
        </w:rPr>
        <w:t>,</w:t>
      </w:r>
      <w:r w:rsidRPr="000604AA">
        <w:rPr>
          <w:rFonts w:ascii="Arial" w:hAnsi="Arial" w:cs="Arial"/>
        </w:rPr>
        <w:t xml:space="preserve"> cities are authorized pursuant to §§ 65.8801 to 65.8839 of the Kentucky Revised Code to create administrative bodies with the authority to issue remedial orders and impose civil fines in order to provide an equitable, expeditious, effective and inexpensive method of ensuring compliance with their ordinances; and</w:t>
      </w:r>
    </w:p>
    <w:p w:rsidR="00203D06" w:rsidRPr="000604AA" w:rsidRDefault="00203D06" w:rsidP="00203D06">
      <w:pPr>
        <w:rPr>
          <w:rFonts w:ascii="Arial" w:hAnsi="Arial" w:cs="Arial"/>
        </w:rPr>
      </w:pPr>
    </w:p>
    <w:p w:rsidR="00203D06" w:rsidRPr="000604AA" w:rsidRDefault="00203D06" w:rsidP="00203D06">
      <w:pPr>
        <w:rPr>
          <w:rFonts w:ascii="Arial" w:hAnsi="Arial" w:cs="Arial"/>
        </w:rPr>
      </w:pPr>
      <w:r w:rsidRPr="000604AA">
        <w:rPr>
          <w:rFonts w:ascii="Arial" w:hAnsi="Arial" w:cs="Arial"/>
        </w:rPr>
        <w:tab/>
      </w:r>
      <w:r w:rsidRPr="000604AA">
        <w:rPr>
          <w:rFonts w:ascii="Arial" w:hAnsi="Arial" w:cs="Arial"/>
          <w:b/>
          <w:i/>
        </w:rPr>
        <w:t>WHEREAS</w:t>
      </w:r>
      <w:r w:rsidRPr="000604AA">
        <w:rPr>
          <w:rFonts w:ascii="Arial" w:hAnsi="Arial" w:cs="Arial"/>
          <w:b/>
        </w:rPr>
        <w:t>,</w:t>
      </w:r>
      <w:r w:rsidRPr="000604AA">
        <w:rPr>
          <w:rFonts w:ascii="Arial" w:hAnsi="Arial" w:cs="Arial"/>
        </w:rPr>
        <w:t xml:space="preserve"> </w:t>
      </w:r>
      <w:r w:rsidR="00BE75C0" w:rsidRPr="000604AA">
        <w:rPr>
          <w:rFonts w:ascii="Arial" w:hAnsi="Arial" w:cs="Arial"/>
        </w:rPr>
        <w:t xml:space="preserve">the City of Southgate has already established a Code Enforcement Board to enforce violations of </w:t>
      </w:r>
      <w:r w:rsidR="005F380F" w:rsidRPr="000604AA">
        <w:rPr>
          <w:rFonts w:ascii="Arial" w:hAnsi="Arial" w:cs="Arial"/>
        </w:rPr>
        <w:t>Chapter 152 of the Southgate Code of Ordinances</w:t>
      </w:r>
      <w:r w:rsidR="00BE75C0" w:rsidRPr="000604AA">
        <w:rPr>
          <w:rFonts w:ascii="Arial" w:hAnsi="Arial" w:cs="Arial"/>
        </w:rPr>
        <w:t>; and</w:t>
      </w:r>
    </w:p>
    <w:p w:rsidR="00BE75C0" w:rsidRPr="000604AA" w:rsidRDefault="00BE75C0" w:rsidP="00203D06">
      <w:pPr>
        <w:rPr>
          <w:rFonts w:ascii="Arial" w:hAnsi="Arial" w:cs="Arial"/>
        </w:rPr>
      </w:pPr>
    </w:p>
    <w:p w:rsidR="00BE75C0" w:rsidRPr="000604AA" w:rsidRDefault="00BE75C0" w:rsidP="00203D06">
      <w:pPr>
        <w:rPr>
          <w:rFonts w:ascii="Arial" w:hAnsi="Arial" w:cs="Arial"/>
        </w:rPr>
      </w:pPr>
      <w:r w:rsidRPr="000604AA">
        <w:rPr>
          <w:rFonts w:ascii="Arial" w:hAnsi="Arial" w:cs="Arial"/>
        </w:rPr>
        <w:tab/>
      </w:r>
      <w:r w:rsidRPr="000604AA">
        <w:rPr>
          <w:rFonts w:ascii="Arial" w:hAnsi="Arial" w:cs="Arial"/>
          <w:b/>
          <w:i/>
        </w:rPr>
        <w:t>WHEREAS</w:t>
      </w:r>
      <w:r w:rsidRPr="000604AA">
        <w:rPr>
          <w:rFonts w:ascii="Arial" w:hAnsi="Arial" w:cs="Arial"/>
          <w:b/>
        </w:rPr>
        <w:t>,</w:t>
      </w:r>
      <w:r w:rsidRPr="000604AA">
        <w:rPr>
          <w:rFonts w:ascii="Arial" w:hAnsi="Arial" w:cs="Arial"/>
        </w:rPr>
        <w:t xml:space="preserve"> the City wishes to expand the powers of the Code Enforcement Board to include enforcement of other existing City Ordinances that provide for civil fines; and</w:t>
      </w:r>
    </w:p>
    <w:p w:rsidR="00203D06" w:rsidRPr="000604AA" w:rsidRDefault="00203D06" w:rsidP="00203D06">
      <w:pPr>
        <w:rPr>
          <w:rFonts w:ascii="Arial" w:hAnsi="Arial" w:cs="Arial"/>
        </w:rPr>
      </w:pPr>
    </w:p>
    <w:p w:rsidR="00203D06" w:rsidRPr="000604AA" w:rsidRDefault="00203D06" w:rsidP="00203D06">
      <w:pPr>
        <w:rPr>
          <w:rFonts w:ascii="Arial" w:hAnsi="Arial" w:cs="Arial"/>
        </w:rPr>
      </w:pPr>
      <w:r w:rsidRPr="000604AA">
        <w:rPr>
          <w:rFonts w:ascii="Arial" w:hAnsi="Arial" w:cs="Arial"/>
        </w:rPr>
        <w:tab/>
      </w:r>
      <w:r w:rsidRPr="000604AA">
        <w:rPr>
          <w:rFonts w:ascii="Arial" w:hAnsi="Arial" w:cs="Arial"/>
          <w:b/>
          <w:i/>
        </w:rPr>
        <w:t>WHEREAS</w:t>
      </w:r>
      <w:r w:rsidRPr="000604AA">
        <w:rPr>
          <w:rFonts w:ascii="Arial" w:hAnsi="Arial" w:cs="Arial"/>
          <w:b/>
        </w:rPr>
        <w:t>,</w:t>
      </w:r>
      <w:r w:rsidRPr="000604AA">
        <w:rPr>
          <w:rFonts w:ascii="Arial" w:hAnsi="Arial" w:cs="Arial"/>
        </w:rPr>
        <w:t xml:space="preserve"> cities are also authorized pursuant to §§ 82.700 to 82.725 of the Kentucky Revised Statutes, to enact nuisance codes and provisions for enforcing violations thereof by </w:t>
      </w:r>
      <w:r w:rsidR="005F380F" w:rsidRPr="000604AA">
        <w:rPr>
          <w:rFonts w:ascii="Arial" w:hAnsi="Arial" w:cs="Arial"/>
        </w:rPr>
        <w:t xml:space="preserve">way of </w:t>
      </w:r>
      <w:r w:rsidRPr="000604AA">
        <w:rPr>
          <w:rFonts w:ascii="Arial" w:hAnsi="Arial" w:cs="Arial"/>
        </w:rPr>
        <w:t>civil penalties; and</w:t>
      </w:r>
    </w:p>
    <w:p w:rsidR="00203D06" w:rsidRPr="000604AA" w:rsidRDefault="00203D06" w:rsidP="00203D06">
      <w:pPr>
        <w:rPr>
          <w:rFonts w:ascii="Arial" w:hAnsi="Arial" w:cs="Arial"/>
        </w:rPr>
      </w:pPr>
    </w:p>
    <w:p w:rsidR="00203D06" w:rsidRPr="000604AA" w:rsidRDefault="00203D06" w:rsidP="00203D06">
      <w:pPr>
        <w:rPr>
          <w:rFonts w:ascii="Arial" w:hAnsi="Arial" w:cs="Arial"/>
        </w:rPr>
      </w:pPr>
      <w:r w:rsidRPr="000604AA">
        <w:rPr>
          <w:rFonts w:ascii="Arial" w:hAnsi="Arial" w:cs="Arial"/>
        </w:rPr>
        <w:tab/>
      </w:r>
      <w:r w:rsidRPr="000604AA">
        <w:rPr>
          <w:rFonts w:ascii="Arial" w:hAnsi="Arial" w:cs="Arial"/>
          <w:b/>
          <w:i/>
        </w:rPr>
        <w:t>WHEREAS</w:t>
      </w:r>
      <w:r w:rsidRPr="000604AA">
        <w:rPr>
          <w:rFonts w:ascii="Arial" w:hAnsi="Arial" w:cs="Arial"/>
          <w:b/>
        </w:rPr>
        <w:t>,</w:t>
      </w:r>
      <w:r w:rsidRPr="000604AA">
        <w:rPr>
          <w:rFonts w:ascii="Arial" w:hAnsi="Arial" w:cs="Arial"/>
        </w:rPr>
        <w:t xml:space="preserve"> the City of Southgate wishes to categorize certain activities as nuisances and to create an administrative body to address the abatement of such activities; and</w:t>
      </w:r>
    </w:p>
    <w:p w:rsidR="00203D06" w:rsidRPr="000604AA" w:rsidRDefault="00203D06" w:rsidP="00203D06">
      <w:pPr>
        <w:rPr>
          <w:rFonts w:ascii="Arial" w:hAnsi="Arial" w:cs="Arial"/>
        </w:rPr>
      </w:pPr>
    </w:p>
    <w:p w:rsidR="00203D06" w:rsidRPr="000604AA" w:rsidRDefault="00203D06" w:rsidP="00203D06">
      <w:pPr>
        <w:rPr>
          <w:rFonts w:ascii="Arial" w:hAnsi="Arial" w:cs="Arial"/>
        </w:rPr>
      </w:pPr>
      <w:r w:rsidRPr="000604AA">
        <w:rPr>
          <w:rFonts w:ascii="Arial" w:hAnsi="Arial" w:cs="Arial"/>
        </w:rPr>
        <w:tab/>
      </w:r>
      <w:r w:rsidRPr="000604AA">
        <w:rPr>
          <w:rFonts w:ascii="Arial" w:hAnsi="Arial" w:cs="Arial"/>
          <w:b/>
          <w:i/>
        </w:rPr>
        <w:t>WHEREAS</w:t>
      </w:r>
      <w:r w:rsidRPr="000604AA">
        <w:rPr>
          <w:rFonts w:ascii="Arial" w:hAnsi="Arial" w:cs="Arial"/>
          <w:b/>
        </w:rPr>
        <w:t>,</w:t>
      </w:r>
      <w:r w:rsidRPr="000604AA">
        <w:rPr>
          <w:rFonts w:ascii="Arial" w:hAnsi="Arial" w:cs="Arial"/>
        </w:rPr>
        <w:t xml:space="preserve"> the City of Southgate believes it is most efficient to combine the enforcement activities of the </w:t>
      </w:r>
      <w:r w:rsidR="00BE75C0" w:rsidRPr="000604AA">
        <w:rPr>
          <w:rFonts w:ascii="Arial" w:hAnsi="Arial" w:cs="Arial"/>
        </w:rPr>
        <w:t>newly-created administrative body with the enforcement activities of the existing</w:t>
      </w:r>
      <w:r w:rsidRPr="000604AA">
        <w:rPr>
          <w:rFonts w:ascii="Arial" w:hAnsi="Arial" w:cs="Arial"/>
        </w:rPr>
        <w:t xml:space="preserve"> Code Enforceme</w:t>
      </w:r>
      <w:r w:rsidR="00BE75C0" w:rsidRPr="000604AA">
        <w:rPr>
          <w:rFonts w:ascii="Arial" w:hAnsi="Arial" w:cs="Arial"/>
        </w:rPr>
        <w:t>nt Board;</w:t>
      </w:r>
    </w:p>
    <w:p w:rsidR="00BE75C0" w:rsidRPr="000604AA" w:rsidRDefault="00BE75C0" w:rsidP="00203D06">
      <w:pPr>
        <w:rPr>
          <w:rFonts w:ascii="Arial" w:hAnsi="Arial" w:cs="Arial"/>
        </w:rPr>
      </w:pPr>
    </w:p>
    <w:p w:rsidR="00BE75C0" w:rsidRPr="000604AA" w:rsidRDefault="00BE75C0" w:rsidP="00BE75C0">
      <w:pPr>
        <w:rPr>
          <w:rFonts w:ascii="Arial" w:hAnsi="Arial" w:cs="Arial"/>
        </w:rPr>
      </w:pPr>
      <w:r w:rsidRPr="000604AA">
        <w:rPr>
          <w:rFonts w:ascii="Arial" w:hAnsi="Arial" w:cs="Arial"/>
          <w:b/>
        </w:rPr>
        <w:t>NOW, THEREFORE, BE IT ORDAINED BY THE CITY OF SOUTHGATE, CAMPBELL COUNTY, KENTUCKY, AS FOLLOWS:</w:t>
      </w:r>
    </w:p>
    <w:p w:rsidR="00BE75C0" w:rsidRPr="000604AA" w:rsidRDefault="00BE75C0" w:rsidP="00203D06">
      <w:pPr>
        <w:rPr>
          <w:rFonts w:ascii="Arial" w:hAnsi="Arial" w:cs="Arial"/>
        </w:rPr>
      </w:pPr>
    </w:p>
    <w:p w:rsidR="00BE75C0" w:rsidRPr="000604AA" w:rsidRDefault="00BE75C0" w:rsidP="00BE75C0">
      <w:pPr>
        <w:rPr>
          <w:rFonts w:ascii="Arial" w:hAnsi="Arial" w:cs="Arial"/>
        </w:rPr>
      </w:pPr>
    </w:p>
    <w:p w:rsidR="00BE75C0" w:rsidRPr="000604AA" w:rsidRDefault="00E70C10" w:rsidP="00BE75C0">
      <w:pPr>
        <w:jc w:val="center"/>
        <w:rPr>
          <w:rFonts w:ascii="Arial" w:hAnsi="Arial" w:cs="Arial"/>
        </w:rPr>
      </w:pPr>
      <w:r w:rsidRPr="000604AA">
        <w:rPr>
          <w:rFonts w:ascii="Arial" w:hAnsi="Arial" w:cs="Arial"/>
          <w:b/>
          <w:u w:val="single"/>
        </w:rPr>
        <w:t xml:space="preserve">SECTION </w:t>
      </w:r>
      <w:r w:rsidR="00BE75C0" w:rsidRPr="000604AA">
        <w:rPr>
          <w:rFonts w:ascii="Arial" w:hAnsi="Arial" w:cs="Arial"/>
          <w:b/>
          <w:u w:val="single"/>
        </w:rPr>
        <w:t>I</w:t>
      </w:r>
    </w:p>
    <w:p w:rsidR="00BE75C0" w:rsidRPr="000604AA" w:rsidRDefault="00BE75C0" w:rsidP="00BE75C0">
      <w:pPr>
        <w:rPr>
          <w:rFonts w:ascii="Arial" w:hAnsi="Arial" w:cs="Arial"/>
        </w:rPr>
      </w:pPr>
    </w:p>
    <w:p w:rsidR="00BE75C0" w:rsidRPr="000604AA" w:rsidRDefault="00BE75C0" w:rsidP="00BE75C0">
      <w:pPr>
        <w:rPr>
          <w:rFonts w:ascii="Arial" w:hAnsi="Arial" w:cs="Arial"/>
        </w:rPr>
      </w:pPr>
      <w:r w:rsidRPr="000604AA">
        <w:rPr>
          <w:rFonts w:ascii="Arial" w:hAnsi="Arial" w:cs="Arial"/>
        </w:rPr>
        <w:tab/>
        <w:t xml:space="preserve">That §§ </w:t>
      </w:r>
      <w:r w:rsidR="00E70C10" w:rsidRPr="000604AA">
        <w:rPr>
          <w:rFonts w:ascii="Arial" w:hAnsi="Arial" w:cs="Arial"/>
        </w:rPr>
        <w:t>32.50 to</w:t>
      </w:r>
      <w:r w:rsidRPr="000604AA">
        <w:rPr>
          <w:rFonts w:ascii="Arial" w:hAnsi="Arial" w:cs="Arial"/>
        </w:rPr>
        <w:t xml:space="preserve"> </w:t>
      </w:r>
      <w:r w:rsidR="00E70C10" w:rsidRPr="000604AA">
        <w:rPr>
          <w:rFonts w:ascii="Arial" w:hAnsi="Arial" w:cs="Arial"/>
        </w:rPr>
        <w:t>32.54</w:t>
      </w:r>
      <w:r w:rsidRPr="000604AA">
        <w:rPr>
          <w:rFonts w:ascii="Arial" w:hAnsi="Arial" w:cs="Arial"/>
        </w:rPr>
        <w:t xml:space="preserve"> of the City of Southgate Code of Ordinances, entitled “</w:t>
      </w:r>
      <w:r w:rsidR="0046564D" w:rsidRPr="000604AA">
        <w:rPr>
          <w:rFonts w:ascii="Arial" w:hAnsi="Arial" w:cs="Arial"/>
        </w:rPr>
        <w:t>Civil</w:t>
      </w:r>
      <w:r w:rsidRPr="000604AA">
        <w:rPr>
          <w:rFonts w:ascii="Arial" w:hAnsi="Arial" w:cs="Arial"/>
        </w:rPr>
        <w:t xml:space="preserve"> Code Enforcement Board,” are hereby created as follows:</w:t>
      </w:r>
    </w:p>
    <w:p w:rsidR="00BE75C0" w:rsidRPr="000604AA" w:rsidRDefault="00BE75C0" w:rsidP="00BE75C0">
      <w:pPr>
        <w:rPr>
          <w:rFonts w:ascii="Arial" w:hAnsi="Arial" w:cs="Arial"/>
        </w:rPr>
      </w:pPr>
    </w:p>
    <w:p w:rsidR="00B57980" w:rsidRPr="000604AA" w:rsidRDefault="00B57980" w:rsidP="00B57980">
      <w:pPr>
        <w:rPr>
          <w:rFonts w:ascii="Arial" w:hAnsi="Arial" w:cs="Arial"/>
          <w:b/>
          <w:u w:val="single"/>
        </w:rPr>
      </w:pPr>
      <w:r w:rsidRPr="000604AA">
        <w:rPr>
          <w:rFonts w:ascii="Arial" w:hAnsi="Arial" w:cs="Arial"/>
          <w:b/>
        </w:rPr>
        <w:t>§ 32.</w:t>
      </w:r>
      <w:r w:rsidR="00E70C10" w:rsidRPr="000604AA">
        <w:rPr>
          <w:rFonts w:ascii="Arial" w:hAnsi="Arial" w:cs="Arial"/>
          <w:b/>
        </w:rPr>
        <w:t>50</w:t>
      </w:r>
      <w:r w:rsidRPr="000604AA">
        <w:rPr>
          <w:rFonts w:ascii="Arial" w:hAnsi="Arial" w:cs="Arial"/>
          <w:b/>
        </w:rPr>
        <w:tab/>
      </w:r>
      <w:r w:rsidRPr="000604AA">
        <w:rPr>
          <w:rFonts w:ascii="Arial" w:hAnsi="Arial" w:cs="Arial"/>
          <w:b/>
          <w:u w:val="single"/>
        </w:rPr>
        <w:t>CREATION.</w:t>
      </w:r>
    </w:p>
    <w:p w:rsidR="00B57980" w:rsidRPr="000604AA" w:rsidRDefault="00B57980" w:rsidP="00B57980">
      <w:pPr>
        <w:rPr>
          <w:rFonts w:ascii="Arial" w:hAnsi="Arial" w:cs="Arial"/>
        </w:rPr>
      </w:pPr>
    </w:p>
    <w:p w:rsidR="00B57980" w:rsidRPr="000604AA" w:rsidRDefault="00B57980" w:rsidP="00B57980">
      <w:pPr>
        <w:rPr>
          <w:rFonts w:ascii="Arial" w:hAnsi="Arial" w:cs="Arial"/>
          <w:u w:val="single"/>
        </w:rPr>
      </w:pPr>
      <w:r w:rsidRPr="000604AA">
        <w:rPr>
          <w:rFonts w:ascii="Arial" w:hAnsi="Arial" w:cs="Arial"/>
        </w:rPr>
        <w:tab/>
      </w:r>
      <w:r w:rsidRPr="000604AA">
        <w:rPr>
          <w:rFonts w:ascii="Arial" w:hAnsi="Arial" w:cs="Arial"/>
          <w:u w:val="single"/>
        </w:rPr>
        <w:t xml:space="preserve">There is hereby created, pursuant to KRS 65.8801 through 65.8839 and KRS 82.700 to 82.725, the </w:t>
      </w:r>
      <w:r w:rsidR="0046564D" w:rsidRPr="000604AA">
        <w:rPr>
          <w:rFonts w:ascii="Arial" w:hAnsi="Arial" w:cs="Arial"/>
          <w:u w:val="single"/>
        </w:rPr>
        <w:t>Civil</w:t>
      </w:r>
      <w:r w:rsidRPr="000604AA">
        <w:rPr>
          <w:rFonts w:ascii="Arial" w:hAnsi="Arial" w:cs="Arial"/>
          <w:u w:val="single"/>
        </w:rPr>
        <w:t xml:space="preserve"> Code Enforcement Board of the City of Southgate (hereinafter referred to as “the Board”).</w:t>
      </w:r>
    </w:p>
    <w:p w:rsidR="00B57980" w:rsidRPr="000604AA" w:rsidRDefault="00B57980" w:rsidP="00B57980">
      <w:pPr>
        <w:rPr>
          <w:rFonts w:ascii="Arial" w:hAnsi="Arial" w:cs="Arial"/>
        </w:rPr>
      </w:pPr>
    </w:p>
    <w:p w:rsidR="000C01A4" w:rsidRPr="000604AA" w:rsidRDefault="000C01A4" w:rsidP="00B57980">
      <w:pPr>
        <w:rPr>
          <w:rFonts w:ascii="Arial" w:hAnsi="Arial" w:cs="Arial"/>
        </w:rPr>
      </w:pPr>
    </w:p>
    <w:p w:rsidR="00B57980" w:rsidRPr="000604AA" w:rsidRDefault="00B57980" w:rsidP="00B57980">
      <w:pPr>
        <w:rPr>
          <w:rFonts w:ascii="Arial" w:hAnsi="Arial" w:cs="Arial"/>
        </w:rPr>
      </w:pPr>
    </w:p>
    <w:p w:rsidR="00B57980" w:rsidRPr="000604AA" w:rsidRDefault="00E70C10" w:rsidP="00B57980">
      <w:pPr>
        <w:rPr>
          <w:rFonts w:ascii="Arial" w:hAnsi="Arial" w:cs="Arial"/>
          <w:b/>
          <w:u w:val="single"/>
        </w:rPr>
      </w:pPr>
      <w:r w:rsidRPr="000604AA">
        <w:rPr>
          <w:rFonts w:ascii="Arial" w:hAnsi="Arial" w:cs="Arial"/>
          <w:b/>
        </w:rPr>
        <w:t>§ 32.51</w:t>
      </w:r>
      <w:r w:rsidR="00B57980" w:rsidRPr="000604AA">
        <w:rPr>
          <w:rFonts w:ascii="Arial" w:hAnsi="Arial" w:cs="Arial"/>
          <w:b/>
        </w:rPr>
        <w:tab/>
      </w:r>
      <w:r w:rsidR="00B57980" w:rsidRPr="000604AA">
        <w:rPr>
          <w:rFonts w:ascii="Arial" w:hAnsi="Arial" w:cs="Arial"/>
          <w:b/>
          <w:u w:val="single"/>
        </w:rPr>
        <w:t xml:space="preserve">COMPOSITION OF BOARD; APPOINTMENT; REAPPOINTMENT; </w:t>
      </w:r>
    </w:p>
    <w:p w:rsidR="00B57980" w:rsidRPr="000604AA" w:rsidRDefault="00B57980" w:rsidP="00B57980">
      <w:pPr>
        <w:rPr>
          <w:rFonts w:ascii="Arial" w:hAnsi="Arial" w:cs="Arial"/>
          <w:u w:val="single"/>
        </w:rPr>
      </w:pPr>
      <w:r w:rsidRPr="000604AA">
        <w:rPr>
          <w:rFonts w:ascii="Arial" w:hAnsi="Arial" w:cs="Arial"/>
          <w:b/>
          <w:u w:val="single"/>
        </w:rPr>
        <w:tab/>
      </w:r>
      <w:r w:rsidRPr="000604AA">
        <w:rPr>
          <w:rFonts w:ascii="Arial" w:hAnsi="Arial" w:cs="Arial"/>
          <w:b/>
          <w:u w:val="single"/>
        </w:rPr>
        <w:tab/>
      </w:r>
      <w:proofErr w:type="gramStart"/>
      <w:r w:rsidRPr="000604AA">
        <w:rPr>
          <w:rFonts w:ascii="Arial" w:hAnsi="Arial" w:cs="Arial"/>
          <w:b/>
          <w:u w:val="single"/>
        </w:rPr>
        <w:t>REMOVAL;</w:t>
      </w:r>
      <w:r w:rsidR="00E70C10" w:rsidRPr="000604AA">
        <w:rPr>
          <w:rFonts w:ascii="Arial" w:hAnsi="Arial" w:cs="Arial"/>
          <w:b/>
          <w:u w:val="single"/>
        </w:rPr>
        <w:t xml:space="preserve"> </w:t>
      </w:r>
      <w:r w:rsidRPr="000604AA">
        <w:rPr>
          <w:rFonts w:ascii="Arial" w:hAnsi="Arial" w:cs="Arial"/>
          <w:b/>
          <w:u w:val="single"/>
        </w:rPr>
        <w:t>VACANCIES.</w:t>
      </w:r>
      <w:proofErr w:type="gramEnd"/>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(A)</w:t>
      </w:r>
      <w:r w:rsidRPr="000604AA">
        <w:rPr>
          <w:rFonts w:ascii="Arial" w:hAnsi="Arial" w:cs="Arial"/>
          <w:u w:val="single"/>
        </w:rPr>
        <w:tab/>
        <w:t xml:space="preserve">The Board shall be composed of </w:t>
      </w:r>
      <w:r w:rsidR="008D130B" w:rsidRPr="000604AA">
        <w:rPr>
          <w:rFonts w:ascii="Arial" w:hAnsi="Arial" w:cs="Arial"/>
          <w:u w:val="single"/>
        </w:rPr>
        <w:t>three</w:t>
      </w:r>
      <w:r w:rsidRPr="000604AA">
        <w:rPr>
          <w:rFonts w:ascii="Arial" w:hAnsi="Arial" w:cs="Arial"/>
          <w:u w:val="single"/>
        </w:rPr>
        <w:t xml:space="preserve"> members appointed by the Mayor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 xml:space="preserve">of the </w:t>
      </w:r>
      <w:r w:rsidR="00D54505" w:rsidRPr="000604AA">
        <w:rPr>
          <w:rFonts w:ascii="Arial" w:hAnsi="Arial" w:cs="Arial"/>
          <w:u w:val="single"/>
        </w:rPr>
        <w:tab/>
      </w:r>
      <w:r w:rsidRPr="000604AA">
        <w:rPr>
          <w:rFonts w:ascii="Arial" w:hAnsi="Arial" w:cs="Arial"/>
          <w:u w:val="single"/>
        </w:rPr>
        <w:t xml:space="preserve">City, subject to approval by the City Council. </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(B)     </w:t>
      </w:r>
      <w:r w:rsidR="00D54505" w:rsidRPr="000604AA">
        <w:rPr>
          <w:rFonts w:ascii="Arial" w:hAnsi="Arial" w:cs="Arial"/>
          <w:u w:val="single"/>
        </w:rPr>
        <w:tab/>
      </w:r>
      <w:r w:rsidRPr="000604AA">
        <w:rPr>
          <w:rFonts w:ascii="Arial" w:hAnsi="Arial" w:cs="Arial"/>
          <w:u w:val="single"/>
        </w:rPr>
        <w:t>The Mayor may appoint two alternate members to serve on the Board</w:t>
      </w:r>
      <w:bookmarkStart w:id="0" w:name="LPHit112"/>
      <w:bookmarkEnd w:id="0"/>
      <w:r w:rsidRPr="000604AA">
        <w:rPr>
          <w:rFonts w:ascii="Arial" w:hAnsi="Arial" w:cs="Arial"/>
          <w:u w:val="single"/>
        </w:rPr>
        <w:t xml:space="preserve"> in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the absence of regular Board</w:t>
      </w:r>
      <w:bookmarkStart w:id="1" w:name="LPHit113"/>
      <w:bookmarkEnd w:id="1"/>
      <w:r w:rsidRPr="000604AA">
        <w:rPr>
          <w:rFonts w:ascii="Arial" w:hAnsi="Arial" w:cs="Arial"/>
          <w:u w:val="single"/>
        </w:rPr>
        <w:t xml:space="preserve"> members. The appointment of the alternates </w:t>
      </w:r>
      <w:r w:rsidR="00D12411">
        <w:rPr>
          <w:rFonts w:ascii="Arial" w:hAnsi="Arial" w:cs="Arial"/>
          <w:u w:val="single"/>
        </w:rPr>
        <w:tab/>
      </w:r>
      <w:r w:rsidR="00D12411">
        <w:rPr>
          <w:rFonts w:ascii="Arial" w:hAnsi="Arial" w:cs="Arial"/>
          <w:u w:val="single"/>
        </w:rPr>
        <w:tab/>
      </w:r>
      <w:r w:rsidRPr="000604AA">
        <w:rPr>
          <w:rFonts w:ascii="Arial" w:hAnsi="Arial" w:cs="Arial"/>
          <w:u w:val="single"/>
        </w:rPr>
        <w:t>shall be subject to the approval of the City Council</w:t>
      </w:r>
      <w:bookmarkStart w:id="2" w:name="LPHit114"/>
      <w:bookmarkEnd w:id="2"/>
      <w:r w:rsidRPr="000604AA">
        <w:rPr>
          <w:rFonts w:ascii="Arial" w:hAnsi="Arial" w:cs="Arial"/>
          <w:u w:val="single"/>
        </w:rPr>
        <w:t>. Alternate Board</w:t>
      </w:r>
      <w:bookmarkStart w:id="3" w:name="LPHit115"/>
      <w:bookmarkEnd w:id="3"/>
      <w:r w:rsidRPr="000604AA">
        <w:rPr>
          <w:rFonts w:ascii="Arial" w:hAnsi="Arial" w:cs="Arial"/>
          <w:u w:val="single"/>
        </w:rPr>
        <w:t xml:space="preserve">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 xml:space="preserve">members shall meet all of the qualifications and be subject to all of the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 xml:space="preserve">requirements that apply to </w:t>
      </w:r>
      <w:r w:rsidR="00D54505" w:rsidRPr="000604AA">
        <w:rPr>
          <w:rFonts w:ascii="Arial" w:hAnsi="Arial" w:cs="Arial"/>
          <w:u w:val="single"/>
        </w:rPr>
        <w:tab/>
      </w:r>
      <w:r w:rsidRPr="000604AA">
        <w:rPr>
          <w:rFonts w:ascii="Arial" w:hAnsi="Arial" w:cs="Arial"/>
          <w:u w:val="single"/>
        </w:rPr>
        <w:t>regular Board</w:t>
      </w:r>
      <w:bookmarkStart w:id="4" w:name="LPHit116"/>
      <w:bookmarkEnd w:id="4"/>
      <w:r w:rsidRPr="000604AA">
        <w:rPr>
          <w:rFonts w:ascii="Arial" w:hAnsi="Arial" w:cs="Arial"/>
          <w:u w:val="single"/>
        </w:rPr>
        <w:t xml:space="preserve"> members.</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(C)</w:t>
      </w:r>
      <w:r w:rsidRPr="000604AA">
        <w:rPr>
          <w:rFonts w:ascii="Arial" w:hAnsi="Arial" w:cs="Arial"/>
          <w:u w:val="single"/>
        </w:rPr>
        <w:tab/>
        <w:t>Each member of the Board</w:t>
      </w:r>
      <w:bookmarkStart w:id="5" w:name="LPHit87"/>
      <w:bookmarkEnd w:id="5"/>
      <w:r w:rsidRPr="000604AA">
        <w:rPr>
          <w:rFonts w:ascii="Arial" w:hAnsi="Arial" w:cs="Arial"/>
          <w:u w:val="single"/>
        </w:rPr>
        <w:t xml:space="preserve"> shall have resided within the boundaries of the </w:t>
      </w:r>
      <w:r w:rsidR="00D12411">
        <w:rPr>
          <w:rFonts w:ascii="Arial" w:hAnsi="Arial" w:cs="Arial"/>
          <w:u w:val="single"/>
        </w:rPr>
        <w:tab/>
      </w:r>
      <w:r w:rsidR="00D12411">
        <w:rPr>
          <w:rFonts w:ascii="Arial" w:hAnsi="Arial" w:cs="Arial"/>
          <w:u w:val="single"/>
        </w:rPr>
        <w:tab/>
      </w:r>
      <w:r w:rsidR="008D130B" w:rsidRPr="000604AA">
        <w:rPr>
          <w:rFonts w:ascii="Arial" w:hAnsi="Arial" w:cs="Arial"/>
          <w:u w:val="single"/>
        </w:rPr>
        <w:t>C</w:t>
      </w:r>
      <w:r w:rsidRPr="000604AA">
        <w:rPr>
          <w:rFonts w:ascii="Arial" w:hAnsi="Arial" w:cs="Arial"/>
          <w:u w:val="single"/>
        </w:rPr>
        <w:t xml:space="preserve">ity for a period of at least one year prior to the date of the member's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appointment and shall reside there throughout the term in office.</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(D)</w:t>
      </w:r>
      <w:bookmarkStart w:id="6" w:name="LPHit85"/>
      <w:bookmarkEnd w:id="6"/>
      <w:r w:rsidRPr="000604AA">
        <w:rPr>
          <w:rFonts w:ascii="Arial" w:hAnsi="Arial" w:cs="Arial"/>
          <w:u w:val="single"/>
        </w:rPr>
        <w:tab/>
        <w:t>The initial appointments to the Board</w:t>
      </w:r>
      <w:bookmarkStart w:id="7" w:name="LPHit86"/>
      <w:bookmarkEnd w:id="7"/>
      <w:r w:rsidRPr="000604AA">
        <w:rPr>
          <w:rFonts w:ascii="Arial" w:hAnsi="Arial" w:cs="Arial"/>
          <w:u w:val="single"/>
        </w:rPr>
        <w:t xml:space="preserve"> shall be as follows:</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r>
      <w:r w:rsidRPr="000604AA">
        <w:rPr>
          <w:rFonts w:ascii="Arial" w:hAnsi="Arial" w:cs="Arial"/>
          <w:u w:val="single"/>
        </w:rPr>
        <w:tab/>
        <w:t>(1)     One member shall be appointed for a term of one year.</w:t>
      </w:r>
    </w:p>
    <w:p w:rsidR="00B57980" w:rsidRPr="000604AA" w:rsidRDefault="00B57980" w:rsidP="00B57980">
      <w:pPr>
        <w:rPr>
          <w:rFonts w:ascii="Arial" w:hAnsi="Arial" w:cs="Arial"/>
          <w:u w:val="single"/>
        </w:rPr>
      </w:pPr>
      <w:r w:rsidRPr="000604AA">
        <w:rPr>
          <w:rFonts w:ascii="Arial" w:hAnsi="Arial" w:cs="Arial"/>
          <w:u w:val="single"/>
        </w:rPr>
        <w:tab/>
      </w:r>
      <w:r w:rsidRPr="000604AA">
        <w:rPr>
          <w:rFonts w:ascii="Arial" w:hAnsi="Arial" w:cs="Arial"/>
          <w:u w:val="single"/>
        </w:rPr>
        <w:tab/>
        <w:t>(2)     </w:t>
      </w:r>
      <w:r w:rsidR="008D130B" w:rsidRPr="000604AA">
        <w:rPr>
          <w:rFonts w:ascii="Arial" w:hAnsi="Arial" w:cs="Arial"/>
          <w:u w:val="single"/>
        </w:rPr>
        <w:t>One</w:t>
      </w:r>
      <w:r w:rsidRPr="000604AA">
        <w:rPr>
          <w:rFonts w:ascii="Arial" w:hAnsi="Arial" w:cs="Arial"/>
          <w:u w:val="single"/>
        </w:rPr>
        <w:t xml:space="preserve"> member shall be appointed for a term of two years.</w:t>
      </w:r>
    </w:p>
    <w:p w:rsidR="00B57980" w:rsidRPr="000604AA" w:rsidRDefault="00B57980" w:rsidP="00B57980">
      <w:pPr>
        <w:rPr>
          <w:rFonts w:ascii="Arial" w:hAnsi="Arial" w:cs="Arial"/>
          <w:u w:val="single"/>
        </w:rPr>
      </w:pPr>
      <w:r w:rsidRPr="000604AA">
        <w:rPr>
          <w:rFonts w:ascii="Arial" w:hAnsi="Arial" w:cs="Arial"/>
          <w:u w:val="single"/>
        </w:rPr>
        <w:tab/>
      </w:r>
      <w:r w:rsidRPr="000604AA">
        <w:rPr>
          <w:rFonts w:ascii="Arial" w:hAnsi="Arial" w:cs="Arial"/>
          <w:u w:val="single"/>
        </w:rPr>
        <w:tab/>
        <w:t>(3)     </w:t>
      </w:r>
      <w:r w:rsidR="008D130B" w:rsidRPr="000604AA">
        <w:rPr>
          <w:rFonts w:ascii="Arial" w:hAnsi="Arial" w:cs="Arial"/>
          <w:u w:val="single"/>
        </w:rPr>
        <w:t>One</w:t>
      </w:r>
      <w:r w:rsidRPr="000604AA">
        <w:rPr>
          <w:rFonts w:ascii="Arial" w:hAnsi="Arial" w:cs="Arial"/>
          <w:u w:val="single"/>
        </w:rPr>
        <w:t xml:space="preserve"> member</w:t>
      </w:r>
      <w:r w:rsidR="008D130B" w:rsidRPr="000604AA">
        <w:rPr>
          <w:rFonts w:ascii="Arial" w:hAnsi="Arial" w:cs="Arial"/>
          <w:u w:val="single"/>
        </w:rPr>
        <w:t xml:space="preserve"> shall be</w:t>
      </w:r>
      <w:r w:rsidRPr="000604AA">
        <w:rPr>
          <w:rFonts w:ascii="Arial" w:hAnsi="Arial" w:cs="Arial"/>
          <w:u w:val="single"/>
        </w:rPr>
        <w:t xml:space="preserve"> appointed for a term of three years.</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(E)</w:t>
      </w:r>
      <w:r w:rsidRPr="000604AA">
        <w:rPr>
          <w:rFonts w:ascii="Arial" w:hAnsi="Arial" w:cs="Arial"/>
          <w:u w:val="single"/>
        </w:rPr>
        <w:tab/>
        <w:t>All subsequent appointments shall be for a term of three years.</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(F)</w:t>
      </w:r>
      <w:r w:rsidRPr="000604AA">
        <w:rPr>
          <w:rFonts w:ascii="Arial" w:hAnsi="Arial" w:cs="Arial"/>
          <w:u w:val="single"/>
        </w:rPr>
        <w:tab/>
        <w:t>A Board</w:t>
      </w:r>
      <w:bookmarkStart w:id="8" w:name="LPHit88"/>
      <w:bookmarkEnd w:id="8"/>
      <w:r w:rsidRPr="000604AA">
        <w:rPr>
          <w:rFonts w:ascii="Arial" w:hAnsi="Arial" w:cs="Arial"/>
          <w:u w:val="single"/>
        </w:rPr>
        <w:t xml:space="preserve"> member may be reappointed, subject to the approval of the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Mayor and City Council.</w:t>
      </w:r>
    </w:p>
    <w:p w:rsidR="00B57980" w:rsidRPr="000604AA" w:rsidRDefault="00B57980" w:rsidP="00B57980">
      <w:pPr>
        <w:rPr>
          <w:rFonts w:ascii="Arial" w:hAnsi="Arial" w:cs="Arial"/>
          <w:u w:val="single"/>
        </w:rPr>
      </w:pPr>
    </w:p>
    <w:p w:rsidR="006B0835" w:rsidRPr="000604AA" w:rsidRDefault="00B57980" w:rsidP="008D130B">
      <w:pPr>
        <w:rPr>
          <w:rFonts w:ascii="Arial" w:hAnsi="Arial" w:cs="Arial"/>
          <w:u w:val="single"/>
        </w:rPr>
      </w:pPr>
      <w:r w:rsidRPr="000604AA">
        <w:rPr>
          <w:rFonts w:ascii="Arial" w:hAnsi="Arial" w:cs="Arial"/>
          <w:u w:val="single"/>
        </w:rPr>
        <w:tab/>
        <w:t>(G)</w:t>
      </w:r>
      <w:r w:rsidRPr="000604AA">
        <w:rPr>
          <w:rFonts w:ascii="Arial" w:hAnsi="Arial" w:cs="Arial"/>
          <w:u w:val="single"/>
        </w:rPr>
        <w:tab/>
        <w:t>Any vacancy on the Board</w:t>
      </w:r>
      <w:bookmarkStart w:id="9" w:name="LPHit90"/>
      <w:bookmarkEnd w:id="9"/>
      <w:r w:rsidRPr="000604AA">
        <w:rPr>
          <w:rFonts w:ascii="Arial" w:hAnsi="Arial" w:cs="Arial"/>
          <w:u w:val="single"/>
        </w:rPr>
        <w:t xml:space="preserve"> shall be filled within 60 days by the Mayor, subject to the approval of City Council. </w:t>
      </w:r>
    </w:p>
    <w:p w:rsidR="006B0835" w:rsidRPr="000604AA" w:rsidRDefault="006B0835" w:rsidP="006B0835">
      <w:pPr>
        <w:ind w:left="720" w:firstLine="720"/>
        <w:rPr>
          <w:rFonts w:ascii="Arial" w:hAnsi="Arial" w:cs="Arial"/>
          <w:u w:val="single"/>
        </w:rPr>
      </w:pPr>
    </w:p>
    <w:p w:rsidR="00B57980" w:rsidRPr="000604AA" w:rsidRDefault="008D130B" w:rsidP="006B0835">
      <w:pPr>
        <w:ind w:left="720" w:firstLine="720"/>
        <w:rPr>
          <w:rFonts w:ascii="Arial" w:hAnsi="Arial" w:cs="Arial"/>
          <w:u w:val="single"/>
        </w:rPr>
      </w:pPr>
      <w:r w:rsidRPr="000604AA">
        <w:rPr>
          <w:rFonts w:ascii="Arial" w:hAnsi="Arial" w:cs="Arial"/>
          <w:u w:val="single"/>
        </w:rPr>
        <w:t>If a vacancy persists</w:t>
      </w:r>
      <w:r w:rsidR="00D12411">
        <w:rPr>
          <w:rFonts w:ascii="Arial" w:hAnsi="Arial" w:cs="Arial"/>
          <w:u w:val="single"/>
        </w:rPr>
        <w:t xml:space="preserve"> for more than 60 days without </w:t>
      </w:r>
      <w:r w:rsidRPr="000604AA">
        <w:rPr>
          <w:rFonts w:ascii="Arial" w:hAnsi="Arial" w:cs="Arial"/>
          <w:u w:val="single"/>
        </w:rPr>
        <w:t>an appointment having been made by the Mayor with the approval of City Council, then City Council may recommend</w:t>
      </w:r>
      <w:r w:rsidR="008E477E" w:rsidRPr="000604AA">
        <w:rPr>
          <w:rFonts w:ascii="Arial" w:hAnsi="Arial" w:cs="Arial"/>
          <w:u w:val="single"/>
        </w:rPr>
        <w:t xml:space="preserve"> to the Mayor</w:t>
      </w:r>
      <w:r w:rsidRPr="000604AA">
        <w:rPr>
          <w:rFonts w:ascii="Arial" w:hAnsi="Arial" w:cs="Arial"/>
          <w:u w:val="single"/>
        </w:rPr>
        <w:t xml:space="preserve"> a</w:t>
      </w:r>
      <w:r w:rsidR="008E477E" w:rsidRPr="000604AA">
        <w:rPr>
          <w:rFonts w:ascii="Arial" w:hAnsi="Arial" w:cs="Arial"/>
          <w:u w:val="single"/>
        </w:rPr>
        <w:t xml:space="preserve"> candidate to fill the vacancy. </w:t>
      </w:r>
      <w:r w:rsidR="006B0835" w:rsidRPr="000604AA">
        <w:rPr>
          <w:rFonts w:ascii="Arial" w:hAnsi="Arial" w:cs="Arial"/>
          <w:u w:val="single"/>
        </w:rPr>
        <w:t>The Mayor shall then make an appointment, which shall consist of</w:t>
      </w:r>
      <w:r w:rsidRPr="000604AA">
        <w:rPr>
          <w:rFonts w:ascii="Arial" w:hAnsi="Arial" w:cs="Arial"/>
          <w:u w:val="single"/>
        </w:rPr>
        <w:t xml:space="preserve"> either the candidate recommended by City Council</w:t>
      </w:r>
      <w:r w:rsidR="008E477E" w:rsidRPr="000604AA">
        <w:rPr>
          <w:rFonts w:ascii="Arial" w:hAnsi="Arial" w:cs="Arial"/>
          <w:u w:val="single"/>
        </w:rPr>
        <w:t>,</w:t>
      </w:r>
      <w:r w:rsidRPr="000604AA">
        <w:rPr>
          <w:rFonts w:ascii="Arial" w:hAnsi="Arial" w:cs="Arial"/>
          <w:u w:val="single"/>
        </w:rPr>
        <w:t xml:space="preserve"> or another candidate</w:t>
      </w:r>
      <w:r w:rsidR="008E477E" w:rsidRPr="000604AA">
        <w:rPr>
          <w:rFonts w:ascii="Arial" w:hAnsi="Arial" w:cs="Arial"/>
          <w:u w:val="single"/>
        </w:rPr>
        <w:t xml:space="preserve"> of the Mayor’s choice</w:t>
      </w:r>
      <w:r w:rsidRPr="000604AA">
        <w:rPr>
          <w:rFonts w:ascii="Arial" w:hAnsi="Arial" w:cs="Arial"/>
          <w:u w:val="single"/>
        </w:rPr>
        <w:t xml:space="preserve">, without the approval of City Council. </w:t>
      </w:r>
      <w:r w:rsidR="00B57980" w:rsidRPr="000604AA">
        <w:rPr>
          <w:rFonts w:ascii="Arial" w:hAnsi="Arial" w:cs="Arial"/>
          <w:u w:val="single"/>
        </w:rPr>
        <w:t xml:space="preserve"> All vacancies shall be filled for the remainder of the unexpired term.</w:t>
      </w:r>
    </w:p>
    <w:p w:rsidR="00B57980" w:rsidRPr="000604AA" w:rsidRDefault="00B57980" w:rsidP="00B57980">
      <w:pPr>
        <w:rPr>
          <w:rFonts w:ascii="Arial" w:hAnsi="Arial" w:cs="Arial"/>
          <w:u w:val="single"/>
        </w:rPr>
      </w:pPr>
    </w:p>
    <w:p w:rsidR="00D54505" w:rsidRPr="000604AA" w:rsidRDefault="00B57980" w:rsidP="00B57980">
      <w:pPr>
        <w:rPr>
          <w:rFonts w:ascii="Arial" w:hAnsi="Arial" w:cs="Arial"/>
          <w:u w:val="single"/>
        </w:rPr>
      </w:pPr>
      <w:r w:rsidRPr="000604AA">
        <w:rPr>
          <w:rFonts w:ascii="Arial" w:hAnsi="Arial" w:cs="Arial"/>
          <w:u w:val="single"/>
        </w:rPr>
        <w:tab/>
        <w:t>(H)</w:t>
      </w:r>
      <w:r w:rsidRPr="000604AA">
        <w:rPr>
          <w:rFonts w:ascii="Arial" w:hAnsi="Arial" w:cs="Arial"/>
          <w:u w:val="single"/>
        </w:rPr>
        <w:tab/>
        <w:t>Any member of the Board</w:t>
      </w:r>
      <w:bookmarkStart w:id="10" w:name="LPHit92"/>
      <w:bookmarkEnd w:id="10"/>
      <w:r w:rsidRPr="000604AA">
        <w:rPr>
          <w:rFonts w:ascii="Arial" w:hAnsi="Arial" w:cs="Arial"/>
          <w:u w:val="single"/>
        </w:rPr>
        <w:t xml:space="preserve"> may be removed by the Mayor for misconduct, </w:t>
      </w:r>
    </w:p>
    <w:p w:rsidR="00B57980" w:rsidRPr="000604AA" w:rsidRDefault="00D54505" w:rsidP="00B57980">
      <w:pPr>
        <w:rPr>
          <w:rFonts w:ascii="Arial" w:hAnsi="Arial" w:cs="Arial"/>
          <w:u w:val="single"/>
        </w:rPr>
      </w:pPr>
      <w:r w:rsidRPr="000604AA">
        <w:rPr>
          <w:rFonts w:ascii="Arial" w:hAnsi="Arial" w:cs="Arial"/>
          <w:u w:val="single"/>
        </w:rPr>
        <w:tab/>
      </w:r>
      <w:r w:rsidRPr="000604AA">
        <w:rPr>
          <w:rFonts w:ascii="Arial" w:hAnsi="Arial" w:cs="Arial"/>
          <w:u w:val="single"/>
        </w:rPr>
        <w:tab/>
      </w:r>
      <w:proofErr w:type="gramStart"/>
      <w:r w:rsidR="00B57980" w:rsidRPr="000604AA">
        <w:rPr>
          <w:rFonts w:ascii="Arial" w:hAnsi="Arial" w:cs="Arial"/>
          <w:u w:val="single"/>
        </w:rPr>
        <w:t>inefficiency</w:t>
      </w:r>
      <w:proofErr w:type="gramEnd"/>
      <w:r w:rsidR="00B57980" w:rsidRPr="000604AA">
        <w:rPr>
          <w:rFonts w:ascii="Arial" w:hAnsi="Arial" w:cs="Arial"/>
          <w:u w:val="single"/>
        </w:rPr>
        <w:t>, or willful neglect of duty</w:t>
      </w:r>
      <w:r w:rsidR="008D130B" w:rsidRPr="000604AA">
        <w:rPr>
          <w:rFonts w:ascii="Arial" w:hAnsi="Arial" w:cs="Arial"/>
          <w:u w:val="single"/>
        </w:rPr>
        <w:t>, or for any other reason</w:t>
      </w:r>
      <w:r w:rsidR="00B57980" w:rsidRPr="000604AA">
        <w:rPr>
          <w:rFonts w:ascii="Arial" w:hAnsi="Arial" w:cs="Arial"/>
          <w:u w:val="single"/>
        </w:rPr>
        <w:t xml:space="preserve">.  </w:t>
      </w:r>
      <w:bookmarkStart w:id="11" w:name="LPHit93"/>
      <w:bookmarkEnd w:id="11"/>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(I)</w:t>
      </w:r>
      <w:r w:rsidRPr="000604AA">
        <w:rPr>
          <w:rFonts w:ascii="Arial" w:hAnsi="Arial" w:cs="Arial"/>
          <w:u w:val="single"/>
        </w:rPr>
        <w:tab/>
        <w:t>All members of the Board</w:t>
      </w:r>
      <w:bookmarkStart w:id="12" w:name="LPHit94"/>
      <w:bookmarkEnd w:id="12"/>
      <w:r w:rsidRPr="000604AA">
        <w:rPr>
          <w:rFonts w:ascii="Arial" w:hAnsi="Arial" w:cs="Arial"/>
          <w:u w:val="single"/>
        </w:rPr>
        <w:t xml:space="preserve"> shall, before entering upon their duties, take the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oath of office prescribed by § 228 of the Kentucky Constitution.</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(J)</w:t>
      </w:r>
      <w:r w:rsidRPr="000604AA">
        <w:rPr>
          <w:rFonts w:ascii="Arial" w:hAnsi="Arial" w:cs="Arial"/>
          <w:u w:val="single"/>
        </w:rPr>
        <w:tab/>
        <w:t>No member of the Board</w:t>
      </w:r>
      <w:bookmarkStart w:id="13" w:name="LPHit95"/>
      <w:bookmarkEnd w:id="13"/>
      <w:r w:rsidRPr="000604AA">
        <w:rPr>
          <w:rFonts w:ascii="Arial" w:hAnsi="Arial" w:cs="Arial"/>
          <w:u w:val="single"/>
        </w:rPr>
        <w:t xml:space="preserve"> shall hold any elected or appointed office, whether paid or unpaid, or any position of employment with the City.</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p>
    <w:p w:rsidR="00B57980" w:rsidRPr="000604AA" w:rsidRDefault="00E70C10" w:rsidP="00B57980">
      <w:pPr>
        <w:rPr>
          <w:rFonts w:ascii="Arial" w:hAnsi="Arial" w:cs="Arial"/>
          <w:b/>
          <w:u w:val="single"/>
        </w:rPr>
      </w:pPr>
      <w:proofErr w:type="gramStart"/>
      <w:r w:rsidRPr="000604AA">
        <w:rPr>
          <w:rFonts w:ascii="Arial" w:hAnsi="Arial" w:cs="Arial"/>
          <w:b/>
          <w:u w:val="single"/>
        </w:rPr>
        <w:t>§ 32.52</w:t>
      </w:r>
      <w:r w:rsidR="00B57980" w:rsidRPr="000604AA">
        <w:rPr>
          <w:rFonts w:ascii="Arial" w:hAnsi="Arial" w:cs="Arial"/>
          <w:b/>
          <w:u w:val="single"/>
        </w:rPr>
        <w:tab/>
        <w:t>ORGANIZATION</w:t>
      </w:r>
      <w:proofErr w:type="gramEnd"/>
      <w:r w:rsidR="00B57980" w:rsidRPr="000604AA">
        <w:rPr>
          <w:rFonts w:ascii="Arial" w:hAnsi="Arial" w:cs="Arial"/>
          <w:b/>
          <w:u w:val="single"/>
        </w:rPr>
        <w:t xml:space="preserve"> OF BOARD; MEETINGS AND QUORUM</w:t>
      </w:r>
    </w:p>
    <w:p w:rsidR="00B57980" w:rsidRPr="000604AA" w:rsidRDefault="00B57980" w:rsidP="00B57980">
      <w:pPr>
        <w:rPr>
          <w:rFonts w:ascii="Arial" w:hAnsi="Arial" w:cs="Arial"/>
          <w:u w:val="single"/>
        </w:rPr>
      </w:pPr>
    </w:p>
    <w:p w:rsidR="00D54505" w:rsidRPr="000604AA" w:rsidRDefault="00B57980" w:rsidP="00B57980">
      <w:pPr>
        <w:rPr>
          <w:rFonts w:ascii="Arial" w:hAnsi="Arial" w:cs="Arial"/>
          <w:u w:val="single"/>
        </w:rPr>
      </w:pPr>
      <w:r w:rsidRPr="000604AA">
        <w:rPr>
          <w:rFonts w:ascii="Arial" w:hAnsi="Arial" w:cs="Arial"/>
          <w:u w:val="single"/>
        </w:rPr>
        <w:tab/>
        <w:t>(A)     The Board</w:t>
      </w:r>
      <w:bookmarkStart w:id="14" w:name="LPHit98"/>
      <w:bookmarkEnd w:id="14"/>
      <w:r w:rsidRPr="000604AA">
        <w:rPr>
          <w:rFonts w:ascii="Arial" w:hAnsi="Arial" w:cs="Arial"/>
          <w:u w:val="single"/>
        </w:rPr>
        <w:t xml:space="preserve"> shall, upon the initial appointment of its members, and annually </w:t>
      </w:r>
    </w:p>
    <w:p w:rsidR="00B57980" w:rsidRPr="000604AA" w:rsidRDefault="00B57980" w:rsidP="003E14F4">
      <w:pPr>
        <w:ind w:left="1440"/>
        <w:rPr>
          <w:rFonts w:ascii="Arial" w:hAnsi="Arial" w:cs="Arial"/>
          <w:u w:val="single"/>
        </w:rPr>
      </w:pPr>
      <w:r w:rsidRPr="000604AA">
        <w:rPr>
          <w:rFonts w:ascii="Arial" w:hAnsi="Arial" w:cs="Arial"/>
          <w:u w:val="single"/>
        </w:rPr>
        <w:t>thereafter, elect a chairperson from among its members who shall be the presiding officer and a full voting member of the Board</w:t>
      </w:r>
      <w:bookmarkStart w:id="15" w:name="LPHit99"/>
      <w:bookmarkEnd w:id="15"/>
      <w:proofErr w:type="gramStart"/>
      <w:r w:rsidRPr="000604AA">
        <w:rPr>
          <w:rFonts w:ascii="Arial" w:hAnsi="Arial" w:cs="Arial"/>
          <w:u w:val="single"/>
        </w:rPr>
        <w:t xml:space="preserve">. </w:t>
      </w:r>
      <w:proofErr w:type="gramEnd"/>
      <w:r w:rsidRPr="000604AA">
        <w:rPr>
          <w:rFonts w:ascii="Arial" w:hAnsi="Arial" w:cs="Arial"/>
          <w:u w:val="single"/>
        </w:rPr>
        <w:t xml:space="preserve">In the absence of the chairperson, </w:t>
      </w:r>
      <w:r w:rsidR="00D54505" w:rsidRPr="000604AA">
        <w:rPr>
          <w:rFonts w:ascii="Arial" w:hAnsi="Arial" w:cs="Arial"/>
          <w:u w:val="single"/>
        </w:rPr>
        <w:tab/>
      </w:r>
      <w:r w:rsidRPr="000604AA">
        <w:rPr>
          <w:rFonts w:ascii="Arial" w:hAnsi="Arial" w:cs="Arial"/>
          <w:u w:val="single"/>
        </w:rPr>
        <w:t>the remaining members of the Board</w:t>
      </w:r>
      <w:bookmarkStart w:id="16" w:name="LPHit100"/>
      <w:bookmarkEnd w:id="16"/>
      <w:r w:rsidRPr="000604AA">
        <w:rPr>
          <w:rFonts w:ascii="Arial" w:hAnsi="Arial" w:cs="Arial"/>
          <w:u w:val="single"/>
        </w:rPr>
        <w:t xml:space="preserve"> shall select one of their </w:t>
      </w:r>
      <w:proofErr w:type="gramStart"/>
      <w:r w:rsidRPr="000604AA">
        <w:rPr>
          <w:rFonts w:ascii="Arial" w:hAnsi="Arial" w:cs="Arial"/>
          <w:u w:val="single"/>
        </w:rPr>
        <w:t>number</w:t>
      </w:r>
      <w:proofErr w:type="gramEnd"/>
      <w:r w:rsidRPr="000604AA">
        <w:rPr>
          <w:rFonts w:ascii="Arial" w:hAnsi="Arial" w:cs="Arial"/>
          <w:u w:val="single"/>
        </w:rPr>
        <w:t xml:space="preserve"> to preside in place of the chairperson and exercise the powers of the chairperson.</w:t>
      </w:r>
    </w:p>
    <w:p w:rsidR="008D130B" w:rsidRPr="000604AA" w:rsidRDefault="008D130B" w:rsidP="003E14F4">
      <w:pPr>
        <w:ind w:left="720"/>
        <w:rPr>
          <w:rFonts w:ascii="Arial" w:hAnsi="Arial" w:cs="Arial"/>
          <w:u w:val="single"/>
        </w:rPr>
      </w:pPr>
    </w:p>
    <w:p w:rsidR="008D130B" w:rsidRPr="000604AA" w:rsidRDefault="008D130B" w:rsidP="003E14F4">
      <w:pPr>
        <w:ind w:left="720"/>
        <w:rPr>
          <w:rFonts w:ascii="Arial" w:hAnsi="Arial" w:cs="Arial"/>
          <w:u w:val="single"/>
        </w:rPr>
      </w:pPr>
      <w:r w:rsidRPr="000604AA">
        <w:rPr>
          <w:rFonts w:ascii="Arial" w:hAnsi="Arial" w:cs="Arial"/>
          <w:u w:val="single"/>
        </w:rPr>
        <w:t>(B)</w:t>
      </w:r>
      <w:r w:rsidRPr="000604AA">
        <w:rPr>
          <w:rFonts w:ascii="Arial" w:hAnsi="Arial" w:cs="Arial"/>
          <w:u w:val="single"/>
        </w:rPr>
        <w:tab/>
        <w:t>The Board shall, upon the initial appointment and annually thereafter, elect a secretary from among its members.</w:t>
      </w:r>
    </w:p>
    <w:p w:rsidR="00B57980" w:rsidRPr="000604AA" w:rsidRDefault="00B57980" w:rsidP="00B57980">
      <w:pPr>
        <w:rPr>
          <w:rFonts w:ascii="Arial" w:hAnsi="Arial" w:cs="Arial"/>
          <w:u w:val="single"/>
        </w:rPr>
      </w:pPr>
    </w:p>
    <w:p w:rsidR="00B57980" w:rsidRPr="000604AA" w:rsidRDefault="00B57980" w:rsidP="003E14F4">
      <w:pPr>
        <w:ind w:left="720"/>
        <w:rPr>
          <w:rFonts w:ascii="Arial" w:hAnsi="Arial" w:cs="Arial"/>
          <w:u w:val="single"/>
        </w:rPr>
      </w:pPr>
      <w:r w:rsidRPr="000604AA">
        <w:rPr>
          <w:rFonts w:ascii="Arial" w:hAnsi="Arial" w:cs="Arial"/>
          <w:u w:val="single"/>
        </w:rPr>
        <w:t>(</w:t>
      </w:r>
      <w:r w:rsidR="008D130B" w:rsidRPr="000604AA">
        <w:rPr>
          <w:rFonts w:ascii="Arial" w:hAnsi="Arial" w:cs="Arial"/>
          <w:u w:val="single"/>
        </w:rPr>
        <w:t>C</w:t>
      </w:r>
      <w:r w:rsidR="003E14F4">
        <w:rPr>
          <w:rFonts w:ascii="Arial" w:hAnsi="Arial" w:cs="Arial"/>
          <w:u w:val="single"/>
        </w:rPr>
        <w:t>)</w:t>
      </w:r>
      <w:r w:rsidR="003E14F4">
        <w:rPr>
          <w:rFonts w:ascii="Arial" w:hAnsi="Arial" w:cs="Arial"/>
          <w:u w:val="single"/>
        </w:rPr>
        <w:tab/>
      </w:r>
      <w:r w:rsidRPr="000604AA">
        <w:rPr>
          <w:rFonts w:ascii="Arial" w:hAnsi="Arial" w:cs="Arial"/>
          <w:u w:val="single"/>
        </w:rPr>
        <w:t>Meetings of the Board</w:t>
      </w:r>
      <w:bookmarkStart w:id="17" w:name="LPHit101"/>
      <w:bookmarkEnd w:id="17"/>
      <w:r w:rsidRPr="000604AA">
        <w:rPr>
          <w:rFonts w:ascii="Arial" w:hAnsi="Arial" w:cs="Arial"/>
          <w:u w:val="single"/>
        </w:rPr>
        <w:t xml:space="preserve"> shall convene at a time and place to be designated by the </w:t>
      </w:r>
      <w:bookmarkStart w:id="18" w:name="LPHit102"/>
      <w:bookmarkEnd w:id="18"/>
      <w:r w:rsidRPr="000604AA">
        <w:rPr>
          <w:rFonts w:ascii="Arial" w:hAnsi="Arial" w:cs="Arial"/>
          <w:u w:val="single"/>
        </w:rPr>
        <w:t>Board in the City Council Chambers located on the 2</w:t>
      </w:r>
      <w:r w:rsidRPr="000604AA">
        <w:rPr>
          <w:rFonts w:ascii="Arial" w:hAnsi="Arial" w:cs="Arial"/>
          <w:u w:val="single"/>
          <w:vertAlign w:val="superscript"/>
        </w:rPr>
        <w:t>nd</w:t>
      </w:r>
      <w:r w:rsidRPr="000604AA">
        <w:rPr>
          <w:rFonts w:ascii="Arial" w:hAnsi="Arial" w:cs="Arial"/>
          <w:u w:val="single"/>
        </w:rPr>
        <w:t xml:space="preserve"> floor of the building </w:t>
      </w:r>
      <w:r w:rsidR="003E14F4">
        <w:rPr>
          <w:rFonts w:ascii="Arial" w:hAnsi="Arial" w:cs="Arial"/>
          <w:u w:val="single"/>
        </w:rPr>
        <w:t xml:space="preserve"> </w:t>
      </w:r>
      <w:proofErr w:type="spellStart"/>
      <w:r w:rsidRPr="000604AA">
        <w:rPr>
          <w:rFonts w:ascii="Arial" w:hAnsi="Arial" w:cs="Arial"/>
          <w:u w:val="single"/>
        </w:rPr>
        <w:t>ocated</w:t>
      </w:r>
      <w:proofErr w:type="spellEnd"/>
      <w:r w:rsidRPr="000604AA">
        <w:rPr>
          <w:rFonts w:ascii="Arial" w:hAnsi="Arial" w:cs="Arial"/>
          <w:u w:val="single"/>
        </w:rPr>
        <w:t xml:space="preserve"> at 122 Electric Avenue, Southgate, Kentucky</w:t>
      </w:r>
      <w:r w:rsidR="003E14F4">
        <w:rPr>
          <w:rFonts w:ascii="Arial" w:hAnsi="Arial" w:cs="Arial"/>
          <w:u w:val="single"/>
        </w:rPr>
        <w:t xml:space="preserve">, or at any other time that </w:t>
      </w:r>
      <w:proofErr w:type="spellStart"/>
      <w:r w:rsidR="003E14F4">
        <w:rPr>
          <w:rFonts w:ascii="Arial" w:hAnsi="Arial" w:cs="Arial"/>
          <w:u w:val="single"/>
        </w:rPr>
        <w:t>th</w:t>
      </w:r>
      <w:r w:rsidRPr="000604AA">
        <w:rPr>
          <w:rFonts w:ascii="Arial" w:hAnsi="Arial" w:cs="Arial"/>
          <w:u w:val="single"/>
        </w:rPr>
        <w:t>Board</w:t>
      </w:r>
      <w:bookmarkStart w:id="19" w:name="LPHit103"/>
      <w:bookmarkEnd w:id="19"/>
      <w:proofErr w:type="spellEnd"/>
      <w:r w:rsidRPr="000604AA">
        <w:rPr>
          <w:rFonts w:ascii="Arial" w:hAnsi="Arial" w:cs="Arial"/>
          <w:u w:val="single"/>
        </w:rPr>
        <w:t xml:space="preserve"> decides upon. Regardless of the actual meeting times set by the Board</w:t>
      </w:r>
      <w:bookmarkStart w:id="20" w:name="LPHit104"/>
      <w:bookmarkEnd w:id="20"/>
      <w:r w:rsidRPr="000604AA">
        <w:rPr>
          <w:rFonts w:ascii="Arial" w:hAnsi="Arial" w:cs="Arial"/>
          <w:u w:val="single"/>
        </w:rPr>
        <w:t xml:space="preserve">, it shall convene at least once </w:t>
      </w:r>
      <w:r w:rsidR="000277FD" w:rsidRPr="000604AA">
        <w:rPr>
          <w:rFonts w:ascii="Arial" w:hAnsi="Arial" w:cs="Arial"/>
          <w:u w:val="single"/>
        </w:rPr>
        <w:t>per quarter</w:t>
      </w:r>
      <w:r w:rsidRPr="000604AA">
        <w:rPr>
          <w:rFonts w:ascii="Arial" w:hAnsi="Arial" w:cs="Arial"/>
          <w:u w:val="single"/>
        </w:rPr>
        <w:t>.</w:t>
      </w:r>
    </w:p>
    <w:p w:rsidR="00B57980" w:rsidRPr="000604AA" w:rsidRDefault="00B57980" w:rsidP="003E14F4">
      <w:pPr>
        <w:ind w:left="720"/>
        <w:rPr>
          <w:rFonts w:ascii="Arial" w:hAnsi="Arial" w:cs="Arial"/>
          <w:u w:val="single"/>
        </w:rPr>
      </w:pPr>
      <w:r w:rsidRPr="000604AA">
        <w:rPr>
          <w:rFonts w:ascii="Arial" w:hAnsi="Arial" w:cs="Arial"/>
          <w:u w:val="single"/>
        </w:rPr>
        <w:t> </w:t>
      </w:r>
    </w:p>
    <w:p w:rsidR="00D54505" w:rsidRPr="000604AA" w:rsidRDefault="008D130B" w:rsidP="003E14F4">
      <w:pPr>
        <w:ind w:left="720"/>
        <w:jc w:val="left"/>
        <w:rPr>
          <w:rFonts w:ascii="Arial" w:hAnsi="Arial" w:cs="Arial"/>
          <w:u w:val="single"/>
        </w:rPr>
      </w:pPr>
      <w:r w:rsidRPr="000604AA">
        <w:rPr>
          <w:rFonts w:ascii="Arial" w:hAnsi="Arial" w:cs="Arial"/>
          <w:u w:val="single"/>
        </w:rPr>
        <w:t>(D</w:t>
      </w:r>
      <w:r w:rsidR="00B57980" w:rsidRPr="000604AA">
        <w:rPr>
          <w:rFonts w:ascii="Arial" w:hAnsi="Arial" w:cs="Arial"/>
          <w:u w:val="single"/>
        </w:rPr>
        <w:t>)     </w:t>
      </w:r>
      <w:r w:rsidR="00D54505" w:rsidRPr="000604AA">
        <w:rPr>
          <w:rFonts w:ascii="Arial" w:hAnsi="Arial" w:cs="Arial"/>
          <w:u w:val="single"/>
        </w:rPr>
        <w:tab/>
      </w:r>
      <w:r w:rsidR="00B57980" w:rsidRPr="000604AA">
        <w:rPr>
          <w:rFonts w:ascii="Arial" w:hAnsi="Arial" w:cs="Arial"/>
          <w:u w:val="single"/>
        </w:rPr>
        <w:t xml:space="preserve">The presence of </w:t>
      </w:r>
      <w:r w:rsidR="000277FD" w:rsidRPr="000604AA">
        <w:rPr>
          <w:rFonts w:ascii="Arial" w:hAnsi="Arial" w:cs="Arial"/>
          <w:u w:val="single"/>
        </w:rPr>
        <w:t>two</w:t>
      </w:r>
      <w:r w:rsidR="00B57980" w:rsidRPr="000604AA">
        <w:rPr>
          <w:rFonts w:ascii="Arial" w:hAnsi="Arial" w:cs="Arial"/>
          <w:u w:val="single"/>
        </w:rPr>
        <w:t xml:space="preserve"> or more members shall constitute a quorum on the Board</w:t>
      </w:r>
      <w:bookmarkStart w:id="21" w:name="LPHit106"/>
      <w:bookmarkEnd w:id="21"/>
      <w:r w:rsidR="00B57980" w:rsidRPr="000604AA">
        <w:rPr>
          <w:rFonts w:ascii="Arial" w:hAnsi="Arial" w:cs="Arial"/>
          <w:u w:val="single"/>
        </w:rPr>
        <w:t xml:space="preserve">. </w:t>
      </w:r>
      <w:r w:rsidR="00D12411">
        <w:rPr>
          <w:rFonts w:ascii="Arial" w:hAnsi="Arial" w:cs="Arial"/>
          <w:u w:val="single"/>
        </w:rPr>
        <w:t xml:space="preserve"> </w:t>
      </w:r>
      <w:r w:rsidR="00B57980" w:rsidRPr="000604AA">
        <w:rPr>
          <w:rFonts w:ascii="Arial" w:hAnsi="Arial" w:cs="Arial"/>
          <w:u w:val="single"/>
        </w:rPr>
        <w:t>The affirmative vote of a majority of the members constituting a quorum shall be necessary for any official action to be taken. Any member of the Board</w:t>
      </w:r>
      <w:bookmarkStart w:id="22" w:name="LPHit107"/>
      <w:bookmarkEnd w:id="22"/>
      <w:r w:rsidR="00B57980" w:rsidRPr="000604AA">
        <w:rPr>
          <w:rFonts w:ascii="Arial" w:hAnsi="Arial" w:cs="Arial"/>
          <w:u w:val="single"/>
        </w:rPr>
        <w:t xml:space="preserve"> who has a direct or indirect financial or personal interest in any matter to be decided shall </w:t>
      </w:r>
      <w:r w:rsidR="00D54505" w:rsidRPr="000604AA">
        <w:rPr>
          <w:rFonts w:ascii="Arial" w:hAnsi="Arial" w:cs="Arial"/>
          <w:u w:val="single"/>
        </w:rPr>
        <w:tab/>
      </w:r>
      <w:r w:rsidR="00B57980" w:rsidRPr="000604AA">
        <w:rPr>
          <w:rFonts w:ascii="Arial" w:hAnsi="Arial" w:cs="Arial"/>
          <w:u w:val="single"/>
        </w:rPr>
        <w:t xml:space="preserve">disclose the nature of the interest and shall disqualify himself from voting on the </w:t>
      </w:r>
    </w:p>
    <w:p w:rsidR="00B57980" w:rsidRPr="000604AA" w:rsidRDefault="00B57980" w:rsidP="003E14F4">
      <w:pPr>
        <w:ind w:left="720"/>
        <w:jc w:val="left"/>
        <w:rPr>
          <w:rFonts w:ascii="Arial" w:hAnsi="Arial" w:cs="Arial"/>
          <w:u w:val="single"/>
        </w:rPr>
      </w:pPr>
      <w:proofErr w:type="gramStart"/>
      <w:r w:rsidRPr="000604AA">
        <w:rPr>
          <w:rFonts w:ascii="Arial" w:hAnsi="Arial" w:cs="Arial"/>
          <w:u w:val="single"/>
        </w:rPr>
        <w:t>matter</w:t>
      </w:r>
      <w:proofErr w:type="gramEnd"/>
      <w:r w:rsidRPr="000604AA">
        <w:rPr>
          <w:rFonts w:ascii="Arial" w:hAnsi="Arial" w:cs="Arial"/>
          <w:u w:val="single"/>
        </w:rPr>
        <w:t xml:space="preserve"> and shall not be counted for purposes of establishing a quorum.</w:t>
      </w:r>
    </w:p>
    <w:p w:rsidR="00B57980" w:rsidRPr="000604AA" w:rsidRDefault="00B57980" w:rsidP="003E14F4">
      <w:pPr>
        <w:jc w:val="left"/>
        <w:rPr>
          <w:rFonts w:ascii="Arial" w:hAnsi="Arial" w:cs="Arial"/>
          <w:u w:val="single"/>
        </w:rPr>
      </w:pPr>
    </w:p>
    <w:p w:rsidR="00B57980" w:rsidRPr="000604AA" w:rsidRDefault="00B57980" w:rsidP="003E14F4">
      <w:pPr>
        <w:jc w:val="left"/>
        <w:rPr>
          <w:rFonts w:ascii="Arial" w:hAnsi="Arial" w:cs="Arial"/>
          <w:u w:val="single"/>
        </w:rPr>
      </w:pPr>
      <w:r w:rsidRPr="000604AA">
        <w:rPr>
          <w:rFonts w:ascii="Arial" w:hAnsi="Arial" w:cs="Arial"/>
          <w:u w:val="single"/>
        </w:rPr>
        <w:tab/>
        <w:t>(</w:t>
      </w:r>
      <w:r w:rsidR="008D130B" w:rsidRPr="000604AA">
        <w:rPr>
          <w:rFonts w:ascii="Arial" w:hAnsi="Arial" w:cs="Arial"/>
          <w:u w:val="single"/>
        </w:rPr>
        <w:t>E</w:t>
      </w:r>
      <w:r w:rsidRPr="000604AA">
        <w:rPr>
          <w:rFonts w:ascii="Arial" w:hAnsi="Arial" w:cs="Arial"/>
          <w:u w:val="single"/>
        </w:rPr>
        <w:t>)     </w:t>
      </w:r>
      <w:r w:rsidR="00D54505" w:rsidRPr="000604AA">
        <w:rPr>
          <w:rFonts w:ascii="Arial" w:hAnsi="Arial" w:cs="Arial"/>
          <w:u w:val="single"/>
        </w:rPr>
        <w:tab/>
      </w:r>
      <w:r w:rsidR="000277FD" w:rsidRPr="000604AA">
        <w:rPr>
          <w:rFonts w:ascii="Arial" w:hAnsi="Arial" w:cs="Arial"/>
          <w:u w:val="single"/>
        </w:rPr>
        <w:t>The secretary shall keep m</w:t>
      </w:r>
      <w:r w:rsidRPr="000604AA">
        <w:rPr>
          <w:rFonts w:ascii="Arial" w:hAnsi="Arial" w:cs="Arial"/>
          <w:u w:val="single"/>
        </w:rPr>
        <w:t>inutes</w:t>
      </w:r>
      <w:r w:rsidR="000277FD" w:rsidRPr="000604AA">
        <w:rPr>
          <w:rFonts w:ascii="Arial" w:hAnsi="Arial" w:cs="Arial"/>
          <w:u w:val="single"/>
        </w:rPr>
        <w:t xml:space="preserve"> of a</w:t>
      </w:r>
      <w:r w:rsidRPr="000604AA">
        <w:rPr>
          <w:rFonts w:ascii="Arial" w:hAnsi="Arial" w:cs="Arial"/>
          <w:u w:val="single"/>
        </w:rPr>
        <w:t>ll proceedings of the Board</w:t>
      </w:r>
      <w:bookmarkStart w:id="23" w:name="LPHit108"/>
      <w:bookmarkEnd w:id="23"/>
      <w:r w:rsidR="000277FD" w:rsidRPr="000604AA">
        <w:rPr>
          <w:rFonts w:ascii="Arial" w:hAnsi="Arial" w:cs="Arial"/>
          <w:u w:val="single"/>
        </w:rPr>
        <w:t>.  T</w:t>
      </w:r>
      <w:r w:rsidRPr="000604AA">
        <w:rPr>
          <w:rFonts w:ascii="Arial" w:hAnsi="Arial" w:cs="Arial"/>
          <w:u w:val="single"/>
        </w:rPr>
        <w:t>he vote of each member on any issue decided by the Board</w:t>
      </w:r>
      <w:bookmarkStart w:id="24" w:name="LPHit109"/>
      <w:bookmarkEnd w:id="24"/>
      <w:r w:rsidRPr="000604AA">
        <w:rPr>
          <w:rFonts w:ascii="Arial" w:hAnsi="Arial" w:cs="Arial"/>
          <w:u w:val="single"/>
        </w:rPr>
        <w:t xml:space="preserve"> shall be recorded in the minutes.</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w:t>
      </w:r>
      <w:r w:rsidR="008D130B" w:rsidRPr="000604AA">
        <w:rPr>
          <w:rFonts w:ascii="Arial" w:hAnsi="Arial" w:cs="Arial"/>
          <w:u w:val="single"/>
        </w:rPr>
        <w:t>F</w:t>
      </w:r>
      <w:r w:rsidRPr="000604AA">
        <w:rPr>
          <w:rFonts w:ascii="Arial" w:hAnsi="Arial" w:cs="Arial"/>
          <w:u w:val="single"/>
        </w:rPr>
        <w:t>)     </w:t>
      </w:r>
      <w:r w:rsidR="00D54505" w:rsidRPr="000604AA">
        <w:rPr>
          <w:rFonts w:ascii="Arial" w:hAnsi="Arial" w:cs="Arial"/>
          <w:u w:val="single"/>
        </w:rPr>
        <w:tab/>
      </w:r>
      <w:r w:rsidRPr="000604AA">
        <w:rPr>
          <w:rFonts w:ascii="Arial" w:hAnsi="Arial" w:cs="Arial"/>
          <w:u w:val="single"/>
        </w:rPr>
        <w:t>All meetings and hearings of the Board</w:t>
      </w:r>
      <w:bookmarkStart w:id="25" w:name="LPHit110"/>
      <w:bookmarkEnd w:id="25"/>
      <w:r w:rsidRPr="000604AA">
        <w:rPr>
          <w:rFonts w:ascii="Arial" w:hAnsi="Arial" w:cs="Arial"/>
          <w:u w:val="single"/>
        </w:rPr>
        <w:t xml:space="preserve"> shall be open to the public.</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w:t>
      </w:r>
      <w:r w:rsidR="008D130B" w:rsidRPr="000604AA">
        <w:rPr>
          <w:rFonts w:ascii="Arial" w:hAnsi="Arial" w:cs="Arial"/>
          <w:u w:val="single"/>
        </w:rPr>
        <w:t>G</w:t>
      </w:r>
      <w:r w:rsidRPr="000604AA">
        <w:rPr>
          <w:rFonts w:ascii="Arial" w:hAnsi="Arial" w:cs="Arial"/>
          <w:u w:val="single"/>
        </w:rPr>
        <w:t>)     </w:t>
      </w:r>
      <w:r w:rsidR="00D54505" w:rsidRPr="000604AA">
        <w:rPr>
          <w:rFonts w:ascii="Arial" w:hAnsi="Arial" w:cs="Arial"/>
          <w:u w:val="single"/>
        </w:rPr>
        <w:tab/>
      </w:r>
      <w:r w:rsidRPr="000604AA">
        <w:rPr>
          <w:rFonts w:ascii="Arial" w:hAnsi="Arial" w:cs="Arial"/>
          <w:u w:val="single"/>
        </w:rPr>
        <w:t>The City shall provide clerical and administrative personnel reasonably needed by the Board</w:t>
      </w:r>
      <w:bookmarkStart w:id="26" w:name="LPHit111"/>
      <w:bookmarkEnd w:id="26"/>
      <w:r w:rsidRPr="000604AA">
        <w:rPr>
          <w:rFonts w:ascii="Arial" w:hAnsi="Arial" w:cs="Arial"/>
          <w:u w:val="single"/>
        </w:rPr>
        <w:t xml:space="preserve"> for the proper conduct of its duties.</w:t>
      </w:r>
    </w:p>
    <w:p w:rsidR="00B57980" w:rsidRPr="000604AA" w:rsidRDefault="00B57980" w:rsidP="00B57980">
      <w:pPr>
        <w:rPr>
          <w:rFonts w:ascii="Arial" w:hAnsi="Arial" w:cs="Arial"/>
          <w:u w:val="single"/>
        </w:rPr>
      </w:pPr>
    </w:p>
    <w:p w:rsidR="00B57980" w:rsidRPr="000604AA" w:rsidRDefault="00E70C10" w:rsidP="00B57980">
      <w:pPr>
        <w:rPr>
          <w:rFonts w:ascii="Arial" w:hAnsi="Arial" w:cs="Arial"/>
          <w:b/>
          <w:u w:val="single"/>
        </w:rPr>
      </w:pPr>
      <w:r w:rsidRPr="000604AA">
        <w:rPr>
          <w:rFonts w:ascii="Arial" w:hAnsi="Arial" w:cs="Arial"/>
          <w:b/>
          <w:u w:val="single"/>
        </w:rPr>
        <w:t>§ 32.53</w:t>
      </w:r>
      <w:r w:rsidR="00B57980" w:rsidRPr="000604AA">
        <w:rPr>
          <w:rFonts w:ascii="Arial" w:hAnsi="Arial" w:cs="Arial"/>
          <w:b/>
          <w:u w:val="single"/>
        </w:rPr>
        <w:tab/>
        <w:t xml:space="preserve">POWERS OF THE </w:t>
      </w:r>
      <w:r w:rsidR="0046564D" w:rsidRPr="000604AA">
        <w:rPr>
          <w:rFonts w:ascii="Arial" w:hAnsi="Arial" w:cs="Arial"/>
          <w:b/>
          <w:u w:val="single"/>
        </w:rPr>
        <w:t>CIVIL</w:t>
      </w:r>
      <w:r w:rsidR="00B57980" w:rsidRPr="000604AA">
        <w:rPr>
          <w:rFonts w:ascii="Arial" w:hAnsi="Arial" w:cs="Arial"/>
          <w:b/>
          <w:u w:val="single"/>
        </w:rPr>
        <w:t xml:space="preserve"> CODE ENFORCEMENT BOARD</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rPr>
        <w:tab/>
      </w:r>
      <w:r w:rsidRPr="000604AA">
        <w:rPr>
          <w:rFonts w:ascii="Arial" w:hAnsi="Arial" w:cs="Arial"/>
          <w:u w:val="single"/>
        </w:rPr>
        <w:t>The Board</w:t>
      </w:r>
      <w:bookmarkStart w:id="27" w:name="LPHit117"/>
      <w:bookmarkEnd w:id="27"/>
      <w:r w:rsidRPr="000604AA">
        <w:rPr>
          <w:rFonts w:ascii="Arial" w:hAnsi="Arial" w:cs="Arial"/>
          <w:u w:val="single"/>
        </w:rPr>
        <w:t xml:space="preserve"> shall have the authority to enforce any ordinance, including but not limited to any nuisance, building, or zoning ordinance or regulation, adopted by the city so long as a violation of the ordinance is classified as a civil offense or the ordinance </w:t>
      </w:r>
      <w:r w:rsidRPr="000604AA">
        <w:rPr>
          <w:rFonts w:ascii="Arial" w:hAnsi="Arial" w:cs="Arial"/>
          <w:u w:val="single"/>
        </w:rPr>
        <w:lastRenderedPageBreak/>
        <w:t xml:space="preserve">establishes civil fines as the penalty to be imposed on any person who violates the ordinance. </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The Board</w:t>
      </w:r>
      <w:bookmarkStart w:id="28" w:name="LPHit119"/>
      <w:bookmarkEnd w:id="28"/>
      <w:r w:rsidRPr="000604AA">
        <w:rPr>
          <w:rFonts w:ascii="Arial" w:hAnsi="Arial" w:cs="Arial"/>
          <w:u w:val="single"/>
        </w:rPr>
        <w:t xml:space="preserve"> shall have the following specific powers:</w:t>
      </w:r>
    </w:p>
    <w:p w:rsidR="00B57980" w:rsidRPr="000604AA" w:rsidRDefault="00B57980" w:rsidP="00B57980">
      <w:pPr>
        <w:rPr>
          <w:rFonts w:ascii="Arial" w:hAnsi="Arial" w:cs="Arial"/>
          <w:u w:val="single"/>
        </w:rPr>
      </w:pPr>
      <w:r w:rsidRPr="000604AA">
        <w:rPr>
          <w:rFonts w:ascii="Arial" w:hAnsi="Arial" w:cs="Arial"/>
          <w:u w:val="single"/>
        </w:rPr>
        <w:tab/>
        <w:t>(a)</w:t>
      </w:r>
      <w:r w:rsidRPr="000604AA">
        <w:rPr>
          <w:rFonts w:ascii="Arial" w:hAnsi="Arial" w:cs="Arial"/>
          <w:u w:val="single"/>
        </w:rPr>
        <w:tab/>
        <w:t>To adopt rules and regulations to govern its operations and the conduct of its hearings.</w:t>
      </w:r>
    </w:p>
    <w:p w:rsidR="00D54505" w:rsidRPr="000604AA" w:rsidRDefault="00B57980" w:rsidP="00B57980">
      <w:pPr>
        <w:rPr>
          <w:rFonts w:ascii="Arial" w:hAnsi="Arial" w:cs="Arial"/>
          <w:u w:val="single"/>
        </w:rPr>
      </w:pPr>
      <w:r w:rsidRPr="000604AA">
        <w:rPr>
          <w:rFonts w:ascii="Arial" w:hAnsi="Arial" w:cs="Arial"/>
          <w:u w:val="single"/>
        </w:rPr>
        <w:tab/>
        <w:t>(b)</w:t>
      </w:r>
      <w:r w:rsidRPr="000604AA">
        <w:rPr>
          <w:rFonts w:ascii="Arial" w:hAnsi="Arial" w:cs="Arial"/>
          <w:u w:val="single"/>
        </w:rPr>
        <w:tab/>
        <w:t xml:space="preserve">To conduct hearings to determine whether there has been a violation of any ordinance of the City for which a violation thereof has been designated a civil </w:t>
      </w:r>
    </w:p>
    <w:p w:rsidR="00B57980" w:rsidRPr="000604AA" w:rsidRDefault="00B57980" w:rsidP="00B57980">
      <w:pPr>
        <w:rPr>
          <w:rFonts w:ascii="Arial" w:hAnsi="Arial" w:cs="Arial"/>
          <w:u w:val="single"/>
        </w:rPr>
      </w:pPr>
      <w:proofErr w:type="gramStart"/>
      <w:r w:rsidRPr="000604AA">
        <w:rPr>
          <w:rFonts w:ascii="Arial" w:hAnsi="Arial" w:cs="Arial"/>
          <w:u w:val="single"/>
        </w:rPr>
        <w:t>offense</w:t>
      </w:r>
      <w:proofErr w:type="gramEnd"/>
      <w:r w:rsidRPr="000604AA">
        <w:rPr>
          <w:rFonts w:ascii="Arial" w:hAnsi="Arial" w:cs="Arial"/>
          <w:u w:val="single"/>
        </w:rPr>
        <w:t>.</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(c) </w:t>
      </w:r>
      <w:r w:rsidRPr="000604AA">
        <w:rPr>
          <w:rFonts w:ascii="Arial" w:hAnsi="Arial" w:cs="Arial"/>
          <w:u w:val="single"/>
        </w:rPr>
        <w:tab/>
        <w:t xml:space="preserve">To subpoena alleged violators, witnesses, and evidence to hearings. Subpoenas </w:t>
      </w:r>
      <w:r w:rsidR="00D54505" w:rsidRPr="000604AA">
        <w:rPr>
          <w:rFonts w:ascii="Arial" w:hAnsi="Arial" w:cs="Arial"/>
          <w:u w:val="single"/>
        </w:rPr>
        <w:tab/>
      </w:r>
      <w:r w:rsidRPr="000604AA">
        <w:rPr>
          <w:rFonts w:ascii="Arial" w:hAnsi="Arial" w:cs="Arial"/>
          <w:u w:val="single"/>
        </w:rPr>
        <w:t>issued by the Board</w:t>
      </w:r>
      <w:bookmarkStart w:id="29" w:name="LPHit120"/>
      <w:bookmarkEnd w:id="29"/>
      <w:r w:rsidRPr="000604AA">
        <w:rPr>
          <w:rFonts w:ascii="Arial" w:hAnsi="Arial" w:cs="Arial"/>
          <w:u w:val="single"/>
        </w:rPr>
        <w:t xml:space="preserve"> may be served by the </w:t>
      </w:r>
      <w:r w:rsidR="000277FD" w:rsidRPr="000604AA">
        <w:rPr>
          <w:rFonts w:ascii="Arial" w:hAnsi="Arial" w:cs="Arial"/>
          <w:u w:val="single"/>
        </w:rPr>
        <w:t>Civil Citation</w:t>
      </w:r>
      <w:r w:rsidRPr="000604AA">
        <w:rPr>
          <w:rFonts w:ascii="Arial" w:hAnsi="Arial" w:cs="Arial"/>
          <w:u w:val="single"/>
        </w:rPr>
        <w:t xml:space="preserve"> Officer.</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(d)     </w:t>
      </w:r>
      <w:r w:rsidRPr="000604AA">
        <w:rPr>
          <w:rFonts w:ascii="Arial" w:hAnsi="Arial" w:cs="Arial"/>
          <w:u w:val="single"/>
        </w:rPr>
        <w:tab/>
        <w:t>To take testimony under oath.  The chairperson of the Board</w:t>
      </w:r>
      <w:bookmarkStart w:id="30" w:name="LPHit121"/>
      <w:bookmarkEnd w:id="30"/>
      <w:r w:rsidRPr="000604AA">
        <w:rPr>
          <w:rFonts w:ascii="Arial" w:hAnsi="Arial" w:cs="Arial"/>
          <w:u w:val="single"/>
        </w:rPr>
        <w:t xml:space="preserve"> shall have the authority to administer oaths to witnesses prior to their testimony before the </w:t>
      </w:r>
      <w:r w:rsidR="00D54505" w:rsidRPr="000604AA">
        <w:rPr>
          <w:rFonts w:ascii="Arial" w:hAnsi="Arial" w:cs="Arial"/>
          <w:u w:val="single"/>
        </w:rPr>
        <w:tab/>
      </w:r>
      <w:r w:rsidRPr="000604AA">
        <w:rPr>
          <w:rFonts w:ascii="Arial" w:hAnsi="Arial" w:cs="Arial"/>
          <w:u w:val="single"/>
        </w:rPr>
        <w:t>Board</w:t>
      </w:r>
      <w:bookmarkStart w:id="31" w:name="LPHit122"/>
      <w:bookmarkEnd w:id="31"/>
      <w:r w:rsidRPr="000604AA">
        <w:rPr>
          <w:rFonts w:ascii="Arial" w:hAnsi="Arial" w:cs="Arial"/>
          <w:u w:val="single"/>
        </w:rPr>
        <w:t xml:space="preserve"> on any matter.</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(e)     </w:t>
      </w:r>
      <w:r w:rsidRPr="000604AA">
        <w:rPr>
          <w:rFonts w:ascii="Arial" w:hAnsi="Arial" w:cs="Arial"/>
          <w:u w:val="single"/>
        </w:rPr>
        <w:tab/>
        <w:t>To make findings of fact and issue orders necessary to remedy any violation of an ordinance of the city that the Board</w:t>
      </w:r>
      <w:bookmarkStart w:id="32" w:name="LPHit123"/>
      <w:bookmarkEnd w:id="32"/>
      <w:r w:rsidRPr="000604AA">
        <w:rPr>
          <w:rFonts w:ascii="Arial" w:hAnsi="Arial" w:cs="Arial"/>
          <w:u w:val="single"/>
        </w:rPr>
        <w:t xml:space="preserve"> is authorized to enforce.</w:t>
      </w:r>
    </w:p>
    <w:p w:rsidR="00B57980" w:rsidRPr="000604AA" w:rsidRDefault="00B57980" w:rsidP="00B57980">
      <w:pPr>
        <w:rPr>
          <w:rFonts w:ascii="Arial" w:hAnsi="Arial" w:cs="Arial"/>
          <w:u w:val="single"/>
        </w:rPr>
      </w:pPr>
    </w:p>
    <w:p w:rsidR="00D54505" w:rsidRPr="000604AA" w:rsidRDefault="00B57980" w:rsidP="00B57980">
      <w:pPr>
        <w:rPr>
          <w:rFonts w:ascii="Arial" w:hAnsi="Arial" w:cs="Arial"/>
          <w:u w:val="single"/>
        </w:rPr>
      </w:pPr>
      <w:r w:rsidRPr="000604AA">
        <w:rPr>
          <w:rFonts w:ascii="Arial" w:hAnsi="Arial" w:cs="Arial"/>
          <w:u w:val="single"/>
        </w:rPr>
        <w:tab/>
        <w:t>(f)     </w:t>
      </w:r>
      <w:r w:rsidRPr="000604AA">
        <w:rPr>
          <w:rFonts w:ascii="Arial" w:hAnsi="Arial" w:cs="Arial"/>
          <w:u w:val="single"/>
        </w:rPr>
        <w:tab/>
        <w:t xml:space="preserve">To impose civil fines, as authorized by any City ordinance, against any person </w:t>
      </w:r>
    </w:p>
    <w:p w:rsidR="00B57980" w:rsidRPr="000604AA" w:rsidRDefault="00D54505" w:rsidP="00B57980">
      <w:pPr>
        <w:rPr>
          <w:rFonts w:ascii="Arial" w:hAnsi="Arial" w:cs="Arial"/>
          <w:u w:val="single"/>
        </w:rPr>
      </w:pPr>
      <w:r w:rsidRPr="000604AA">
        <w:rPr>
          <w:rFonts w:ascii="Arial" w:hAnsi="Arial" w:cs="Arial"/>
          <w:u w:val="single"/>
        </w:rPr>
        <w:tab/>
      </w:r>
      <w:r w:rsidRPr="000604AA">
        <w:rPr>
          <w:rFonts w:ascii="Arial" w:hAnsi="Arial" w:cs="Arial"/>
          <w:u w:val="single"/>
        </w:rPr>
        <w:tab/>
      </w:r>
      <w:proofErr w:type="gramStart"/>
      <w:r w:rsidR="00B57980" w:rsidRPr="000604AA">
        <w:rPr>
          <w:rFonts w:ascii="Arial" w:hAnsi="Arial" w:cs="Arial"/>
          <w:u w:val="single"/>
        </w:rPr>
        <w:t>found</w:t>
      </w:r>
      <w:proofErr w:type="gramEnd"/>
      <w:r w:rsidR="00B57980" w:rsidRPr="000604AA">
        <w:rPr>
          <w:rFonts w:ascii="Arial" w:hAnsi="Arial" w:cs="Arial"/>
          <w:u w:val="single"/>
        </w:rPr>
        <w:t xml:space="preserve"> to be in violation of any ordinance that the Board</w:t>
      </w:r>
      <w:bookmarkStart w:id="33" w:name="LPHit124"/>
      <w:bookmarkEnd w:id="33"/>
      <w:r w:rsidR="00B57980" w:rsidRPr="000604AA">
        <w:rPr>
          <w:rFonts w:ascii="Arial" w:hAnsi="Arial" w:cs="Arial"/>
          <w:u w:val="single"/>
        </w:rPr>
        <w:t xml:space="preserve"> has the authority to enforce.</w:t>
      </w:r>
    </w:p>
    <w:p w:rsidR="00B57980" w:rsidRPr="000604AA" w:rsidRDefault="00B57980" w:rsidP="00B57980">
      <w:pPr>
        <w:rPr>
          <w:rFonts w:ascii="Arial" w:hAnsi="Arial" w:cs="Arial"/>
          <w:u w:val="single"/>
        </w:rPr>
      </w:pPr>
    </w:p>
    <w:p w:rsidR="00D54505" w:rsidRPr="000604AA" w:rsidRDefault="00B57980" w:rsidP="00B57980">
      <w:pPr>
        <w:rPr>
          <w:rFonts w:ascii="Arial" w:hAnsi="Arial" w:cs="Arial"/>
          <w:u w:val="single"/>
        </w:rPr>
      </w:pPr>
      <w:r w:rsidRPr="000604AA">
        <w:rPr>
          <w:rFonts w:ascii="Arial" w:hAnsi="Arial" w:cs="Arial"/>
          <w:u w:val="single"/>
        </w:rPr>
        <w:tab/>
        <w:t>(g)</w:t>
      </w:r>
      <w:r w:rsidRPr="000604AA">
        <w:rPr>
          <w:rFonts w:ascii="Arial" w:hAnsi="Arial" w:cs="Arial"/>
          <w:u w:val="single"/>
        </w:rPr>
        <w:tab/>
        <w:t xml:space="preserve">To impose enforcement costs against any person who is fined pursuant to </w:t>
      </w:r>
      <w:r w:rsidR="00D54505" w:rsidRPr="000604AA">
        <w:rPr>
          <w:rFonts w:ascii="Arial" w:hAnsi="Arial" w:cs="Arial"/>
          <w:u w:val="single"/>
        </w:rPr>
        <w:t xml:space="preserve">§§ </w:t>
      </w:r>
    </w:p>
    <w:p w:rsidR="00B57980" w:rsidRPr="000604AA" w:rsidRDefault="00D54505" w:rsidP="00B57980">
      <w:pPr>
        <w:rPr>
          <w:rFonts w:ascii="Arial" w:hAnsi="Arial" w:cs="Arial"/>
          <w:u w:val="single"/>
        </w:rPr>
      </w:pPr>
      <w:r w:rsidRPr="000604AA">
        <w:rPr>
          <w:rFonts w:ascii="Arial" w:hAnsi="Arial" w:cs="Arial"/>
          <w:u w:val="single"/>
        </w:rPr>
        <w:tab/>
      </w:r>
      <w:r w:rsidRPr="000604AA">
        <w:rPr>
          <w:rFonts w:ascii="Arial" w:hAnsi="Arial" w:cs="Arial"/>
          <w:u w:val="single"/>
        </w:rPr>
        <w:tab/>
        <w:t xml:space="preserve">90.04 </w:t>
      </w:r>
      <w:proofErr w:type="gramStart"/>
      <w:r w:rsidRPr="000604AA">
        <w:rPr>
          <w:rFonts w:ascii="Arial" w:hAnsi="Arial" w:cs="Arial"/>
          <w:u w:val="single"/>
        </w:rPr>
        <w:t>through</w:t>
      </w:r>
      <w:proofErr w:type="gramEnd"/>
      <w:r w:rsidRPr="000604AA">
        <w:rPr>
          <w:rFonts w:ascii="Arial" w:hAnsi="Arial" w:cs="Arial"/>
          <w:u w:val="single"/>
        </w:rPr>
        <w:t xml:space="preserve"> 90.07</w:t>
      </w:r>
      <w:r w:rsidR="00B57980" w:rsidRPr="000604AA">
        <w:rPr>
          <w:rFonts w:ascii="Arial" w:hAnsi="Arial" w:cs="Arial"/>
          <w:u w:val="single"/>
        </w:rPr>
        <w:t xml:space="preserve">, who does not pay the fine so imposed within a reasonable </w:t>
      </w:r>
      <w:r w:rsidRPr="000604AA">
        <w:rPr>
          <w:rFonts w:ascii="Arial" w:hAnsi="Arial" w:cs="Arial"/>
          <w:u w:val="single"/>
        </w:rPr>
        <w:tab/>
      </w:r>
      <w:r w:rsidR="00B57980" w:rsidRPr="000604AA">
        <w:rPr>
          <w:rFonts w:ascii="Arial" w:hAnsi="Arial" w:cs="Arial"/>
          <w:u w:val="single"/>
        </w:rPr>
        <w:t>time established by the Board.</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(h)</w:t>
      </w:r>
      <w:r w:rsidRPr="000604AA">
        <w:rPr>
          <w:rFonts w:ascii="Arial" w:hAnsi="Arial" w:cs="Arial"/>
          <w:u w:val="single"/>
        </w:rPr>
        <w:tab/>
        <w:t xml:space="preserve">To order liens to be filed for the collection of fines, charges, costs, penalties, and fees, including </w:t>
      </w:r>
      <w:proofErr w:type="gramStart"/>
      <w:r w:rsidRPr="000604AA">
        <w:rPr>
          <w:rFonts w:ascii="Arial" w:hAnsi="Arial" w:cs="Arial"/>
          <w:u w:val="single"/>
        </w:rPr>
        <w:t>attorneys</w:t>
      </w:r>
      <w:proofErr w:type="gramEnd"/>
      <w:r w:rsidRPr="000604AA">
        <w:rPr>
          <w:rFonts w:ascii="Arial" w:hAnsi="Arial" w:cs="Arial"/>
          <w:u w:val="single"/>
        </w:rPr>
        <w:t xml:space="preserve"> fees.</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w:t>
      </w:r>
      <w:proofErr w:type="spellStart"/>
      <w:r w:rsidRPr="000604AA">
        <w:rPr>
          <w:rFonts w:ascii="Arial" w:hAnsi="Arial" w:cs="Arial"/>
          <w:u w:val="single"/>
        </w:rPr>
        <w:t>i</w:t>
      </w:r>
      <w:proofErr w:type="spellEnd"/>
      <w:r w:rsidRPr="000604AA">
        <w:rPr>
          <w:rFonts w:ascii="Arial" w:hAnsi="Arial" w:cs="Arial"/>
          <w:u w:val="single"/>
        </w:rPr>
        <w:t>)</w:t>
      </w:r>
      <w:r w:rsidRPr="000604AA">
        <w:rPr>
          <w:rFonts w:ascii="Arial" w:hAnsi="Arial" w:cs="Arial"/>
          <w:u w:val="single"/>
        </w:rPr>
        <w:tab/>
        <w:t>To order the demolition of dangerous and structurally unsafe buildings</w:t>
      </w:r>
      <w:r w:rsidR="000277FD" w:rsidRPr="000604AA">
        <w:rPr>
          <w:rFonts w:ascii="Arial" w:hAnsi="Arial" w:cs="Arial"/>
          <w:u w:val="single"/>
        </w:rPr>
        <w:t xml:space="preserve"> at the cost of the property owner</w:t>
      </w:r>
      <w:r w:rsidRPr="000604AA">
        <w:rPr>
          <w:rFonts w:ascii="Arial" w:hAnsi="Arial" w:cs="Arial"/>
          <w:u w:val="single"/>
        </w:rPr>
        <w:t>.</w:t>
      </w:r>
    </w:p>
    <w:p w:rsidR="00B57980" w:rsidRPr="000604AA" w:rsidRDefault="00B57980" w:rsidP="00B57980">
      <w:pPr>
        <w:rPr>
          <w:rFonts w:ascii="Arial" w:hAnsi="Arial" w:cs="Arial"/>
          <w:u w:val="single"/>
        </w:rPr>
      </w:pPr>
    </w:p>
    <w:p w:rsidR="00B57980" w:rsidRPr="000604AA" w:rsidRDefault="00B57980" w:rsidP="00B57980">
      <w:pPr>
        <w:rPr>
          <w:rFonts w:ascii="Arial" w:hAnsi="Arial" w:cs="Arial"/>
          <w:u w:val="single"/>
        </w:rPr>
      </w:pPr>
      <w:r w:rsidRPr="000604AA">
        <w:rPr>
          <w:rFonts w:ascii="Arial" w:hAnsi="Arial" w:cs="Arial"/>
          <w:u w:val="single"/>
        </w:rPr>
        <w:tab/>
        <w:t>(j)</w:t>
      </w:r>
      <w:r w:rsidRPr="000604AA">
        <w:rPr>
          <w:rFonts w:ascii="Arial" w:hAnsi="Arial" w:cs="Arial"/>
          <w:u w:val="single"/>
        </w:rPr>
        <w:tab/>
        <w:t>To order tenants to vacate premises of unsafe buildings and structures.</w:t>
      </w:r>
    </w:p>
    <w:p w:rsidR="00B83CA2" w:rsidRPr="000604AA" w:rsidRDefault="00B83CA2" w:rsidP="00B57980">
      <w:pPr>
        <w:rPr>
          <w:rFonts w:ascii="Arial" w:hAnsi="Arial" w:cs="Arial"/>
          <w:u w:val="single"/>
        </w:rPr>
      </w:pPr>
    </w:p>
    <w:p w:rsidR="00B83CA2" w:rsidRPr="000604AA" w:rsidRDefault="00B83CA2" w:rsidP="00B57980">
      <w:pPr>
        <w:rPr>
          <w:rFonts w:ascii="Arial" w:hAnsi="Arial" w:cs="Arial"/>
          <w:u w:val="single"/>
        </w:rPr>
      </w:pPr>
      <w:r w:rsidRPr="000604AA">
        <w:rPr>
          <w:rFonts w:ascii="Arial" w:hAnsi="Arial" w:cs="Arial"/>
          <w:b/>
          <w:u w:val="single"/>
        </w:rPr>
        <w:t xml:space="preserve">§ </w:t>
      </w:r>
      <w:r w:rsidR="00E70C10" w:rsidRPr="000604AA">
        <w:rPr>
          <w:rFonts w:ascii="Arial" w:hAnsi="Arial" w:cs="Arial"/>
          <w:b/>
          <w:u w:val="single"/>
        </w:rPr>
        <w:t>32.54</w:t>
      </w:r>
      <w:r w:rsidRPr="000604AA">
        <w:rPr>
          <w:rFonts w:ascii="Arial" w:hAnsi="Arial" w:cs="Arial"/>
          <w:b/>
          <w:u w:val="single"/>
        </w:rPr>
        <w:t xml:space="preserve"> </w:t>
      </w:r>
      <w:r w:rsidRPr="000604AA">
        <w:rPr>
          <w:rFonts w:ascii="Arial" w:hAnsi="Arial" w:cs="Arial"/>
          <w:b/>
          <w:u w:val="single"/>
        </w:rPr>
        <w:tab/>
      </w:r>
      <w:r w:rsidR="007F79AA" w:rsidRPr="000604AA">
        <w:rPr>
          <w:rFonts w:ascii="Arial" w:hAnsi="Arial" w:cs="Arial"/>
          <w:b/>
          <w:u w:val="single"/>
        </w:rPr>
        <w:t xml:space="preserve">CIVIL </w:t>
      </w:r>
      <w:r w:rsidRPr="000604AA">
        <w:rPr>
          <w:rFonts w:ascii="Arial" w:hAnsi="Arial" w:cs="Arial"/>
          <w:b/>
          <w:u w:val="single"/>
        </w:rPr>
        <w:t>CITATION OFFICERS</w:t>
      </w:r>
    </w:p>
    <w:p w:rsidR="00B83CA2" w:rsidRPr="000604AA" w:rsidRDefault="00B83CA2" w:rsidP="00B57980">
      <w:pPr>
        <w:rPr>
          <w:rFonts w:ascii="Arial" w:hAnsi="Arial" w:cs="Arial"/>
          <w:u w:val="single"/>
        </w:rPr>
      </w:pPr>
    </w:p>
    <w:p w:rsidR="00D54505" w:rsidRPr="000604AA" w:rsidRDefault="00B83CA2" w:rsidP="00B57980">
      <w:pPr>
        <w:rPr>
          <w:rFonts w:ascii="Arial" w:hAnsi="Arial" w:cs="Arial"/>
          <w:u w:val="single"/>
        </w:rPr>
      </w:pPr>
      <w:r w:rsidRPr="000604AA">
        <w:rPr>
          <w:rFonts w:ascii="Arial" w:hAnsi="Arial" w:cs="Arial"/>
          <w:u w:val="single"/>
        </w:rPr>
        <w:tab/>
        <w:t>(A)</w:t>
      </w:r>
      <w:r w:rsidRPr="000604AA">
        <w:rPr>
          <w:rFonts w:ascii="Arial" w:hAnsi="Arial" w:cs="Arial"/>
          <w:u w:val="single"/>
        </w:rPr>
        <w:tab/>
        <w:t xml:space="preserve">Pursuant to KRS 83A.087, the position of </w:t>
      </w:r>
      <w:r w:rsidR="007F79AA" w:rsidRPr="000604AA">
        <w:rPr>
          <w:rFonts w:ascii="Arial" w:hAnsi="Arial" w:cs="Arial"/>
          <w:u w:val="single"/>
        </w:rPr>
        <w:t xml:space="preserve">Civil </w:t>
      </w:r>
      <w:r w:rsidRPr="000604AA">
        <w:rPr>
          <w:rFonts w:ascii="Arial" w:hAnsi="Arial" w:cs="Arial"/>
          <w:u w:val="single"/>
        </w:rPr>
        <w:t xml:space="preserve">Citation Officer is hereby </w:t>
      </w:r>
    </w:p>
    <w:p w:rsidR="00B83CA2" w:rsidRPr="000604AA" w:rsidRDefault="00D54505" w:rsidP="00B57980">
      <w:pPr>
        <w:rPr>
          <w:rFonts w:ascii="Arial" w:hAnsi="Arial" w:cs="Arial"/>
          <w:u w:val="single"/>
        </w:rPr>
      </w:pPr>
      <w:r w:rsidRPr="000604AA">
        <w:rPr>
          <w:rFonts w:ascii="Arial" w:hAnsi="Arial" w:cs="Arial"/>
          <w:u w:val="single"/>
        </w:rPr>
        <w:tab/>
      </w:r>
      <w:r w:rsidRPr="000604AA">
        <w:rPr>
          <w:rFonts w:ascii="Arial" w:hAnsi="Arial" w:cs="Arial"/>
          <w:u w:val="single"/>
        </w:rPr>
        <w:tab/>
      </w:r>
      <w:proofErr w:type="gramStart"/>
      <w:r w:rsidR="00B83CA2" w:rsidRPr="000604AA">
        <w:rPr>
          <w:rFonts w:ascii="Arial" w:hAnsi="Arial" w:cs="Arial"/>
          <w:u w:val="single"/>
        </w:rPr>
        <w:t>established</w:t>
      </w:r>
      <w:proofErr w:type="gramEnd"/>
      <w:r w:rsidR="00B83CA2" w:rsidRPr="000604AA">
        <w:rPr>
          <w:rFonts w:ascii="Arial" w:hAnsi="Arial" w:cs="Arial"/>
          <w:u w:val="single"/>
        </w:rPr>
        <w:t>.</w:t>
      </w:r>
    </w:p>
    <w:p w:rsidR="00B83CA2" w:rsidRPr="000604AA" w:rsidRDefault="00B83CA2" w:rsidP="00B57980">
      <w:pPr>
        <w:rPr>
          <w:rFonts w:ascii="Arial" w:hAnsi="Arial" w:cs="Arial"/>
          <w:u w:val="single"/>
        </w:rPr>
      </w:pPr>
    </w:p>
    <w:p w:rsidR="00D54505" w:rsidRPr="000604AA" w:rsidRDefault="00B83CA2" w:rsidP="00B57980">
      <w:pPr>
        <w:rPr>
          <w:rFonts w:ascii="Arial" w:hAnsi="Arial" w:cs="Arial"/>
          <w:u w:val="single"/>
        </w:rPr>
      </w:pPr>
      <w:r w:rsidRPr="000604AA">
        <w:rPr>
          <w:rFonts w:ascii="Arial" w:hAnsi="Arial" w:cs="Arial"/>
          <w:u w:val="single"/>
        </w:rPr>
        <w:tab/>
        <w:t>(B)</w:t>
      </w:r>
      <w:r w:rsidRPr="000604AA">
        <w:rPr>
          <w:rFonts w:ascii="Arial" w:hAnsi="Arial" w:cs="Arial"/>
          <w:u w:val="single"/>
        </w:rPr>
        <w:tab/>
      </w:r>
      <w:r w:rsidR="007F79AA" w:rsidRPr="000604AA">
        <w:rPr>
          <w:rFonts w:ascii="Arial" w:hAnsi="Arial" w:cs="Arial"/>
          <w:u w:val="single"/>
        </w:rPr>
        <w:t>The</w:t>
      </w:r>
      <w:r w:rsidRPr="000604AA">
        <w:rPr>
          <w:rFonts w:ascii="Arial" w:hAnsi="Arial" w:cs="Arial"/>
          <w:u w:val="single"/>
        </w:rPr>
        <w:t xml:space="preserve"> </w:t>
      </w:r>
      <w:r w:rsidR="007F79AA" w:rsidRPr="000604AA">
        <w:rPr>
          <w:rFonts w:ascii="Arial" w:hAnsi="Arial" w:cs="Arial"/>
          <w:u w:val="single"/>
        </w:rPr>
        <w:t xml:space="preserve">Civil </w:t>
      </w:r>
      <w:r w:rsidRPr="000604AA">
        <w:rPr>
          <w:rFonts w:ascii="Arial" w:hAnsi="Arial" w:cs="Arial"/>
          <w:u w:val="single"/>
        </w:rPr>
        <w:t xml:space="preserve">Citation Officer shall have the authority to </w:t>
      </w:r>
      <w:r w:rsidR="002E5060" w:rsidRPr="000604AA">
        <w:rPr>
          <w:rFonts w:ascii="Arial" w:hAnsi="Arial" w:cs="Arial"/>
          <w:u w:val="single"/>
        </w:rPr>
        <w:t xml:space="preserve">investigate the alleged </w:t>
      </w:r>
    </w:p>
    <w:p w:rsidR="00D54505" w:rsidRPr="000604AA" w:rsidRDefault="00D54505" w:rsidP="00B57980">
      <w:pPr>
        <w:rPr>
          <w:rFonts w:ascii="Arial" w:hAnsi="Arial" w:cs="Arial"/>
          <w:u w:val="single"/>
        </w:rPr>
      </w:pPr>
      <w:r w:rsidRPr="000604AA">
        <w:rPr>
          <w:rFonts w:ascii="Arial" w:hAnsi="Arial" w:cs="Arial"/>
          <w:u w:val="single"/>
        </w:rPr>
        <w:tab/>
      </w:r>
      <w:r w:rsidRPr="000604AA">
        <w:rPr>
          <w:rFonts w:ascii="Arial" w:hAnsi="Arial" w:cs="Arial"/>
          <w:u w:val="single"/>
        </w:rPr>
        <w:tab/>
      </w:r>
      <w:proofErr w:type="gramStart"/>
      <w:r w:rsidR="002E5060" w:rsidRPr="000604AA">
        <w:rPr>
          <w:rFonts w:ascii="Arial" w:hAnsi="Arial" w:cs="Arial"/>
          <w:u w:val="single"/>
        </w:rPr>
        <w:t>violation</w:t>
      </w:r>
      <w:proofErr w:type="gramEnd"/>
      <w:r w:rsidR="002E5060" w:rsidRPr="000604AA">
        <w:rPr>
          <w:rFonts w:ascii="Arial" w:hAnsi="Arial" w:cs="Arial"/>
          <w:u w:val="single"/>
        </w:rPr>
        <w:t xml:space="preserve"> of any City ordinance that constitutes a civil offense, and may </w:t>
      </w:r>
      <w:r w:rsidR="00B83CA2" w:rsidRPr="000604AA">
        <w:rPr>
          <w:rFonts w:ascii="Arial" w:hAnsi="Arial" w:cs="Arial"/>
          <w:u w:val="single"/>
        </w:rPr>
        <w:t xml:space="preserve">issue </w:t>
      </w:r>
      <w:r w:rsidRPr="000604AA">
        <w:rPr>
          <w:rFonts w:ascii="Arial" w:hAnsi="Arial" w:cs="Arial"/>
          <w:u w:val="single"/>
        </w:rPr>
        <w:tab/>
      </w:r>
      <w:r w:rsidR="00B83CA2" w:rsidRPr="000604AA">
        <w:rPr>
          <w:rFonts w:ascii="Arial" w:hAnsi="Arial" w:cs="Arial"/>
          <w:u w:val="single"/>
        </w:rPr>
        <w:t xml:space="preserve">citations and notices of violation </w:t>
      </w:r>
      <w:r w:rsidR="002E5060" w:rsidRPr="000604AA">
        <w:rPr>
          <w:rFonts w:ascii="Arial" w:hAnsi="Arial" w:cs="Arial"/>
          <w:u w:val="single"/>
        </w:rPr>
        <w:t xml:space="preserve">for any such violation he or she believes to exist </w:t>
      </w:r>
    </w:p>
    <w:p w:rsidR="00B83CA2" w:rsidRPr="000604AA" w:rsidRDefault="002E5060" w:rsidP="00B57980">
      <w:pPr>
        <w:rPr>
          <w:rFonts w:ascii="Arial" w:hAnsi="Arial" w:cs="Arial"/>
          <w:u w:val="single"/>
        </w:rPr>
      </w:pPr>
      <w:proofErr w:type="gramStart"/>
      <w:r w:rsidRPr="000604AA">
        <w:rPr>
          <w:rFonts w:ascii="Arial" w:hAnsi="Arial" w:cs="Arial"/>
          <w:u w:val="single"/>
        </w:rPr>
        <w:lastRenderedPageBreak/>
        <w:t>as</w:t>
      </w:r>
      <w:proofErr w:type="gramEnd"/>
      <w:r w:rsidRPr="000604AA">
        <w:rPr>
          <w:rFonts w:ascii="Arial" w:hAnsi="Arial" w:cs="Arial"/>
          <w:u w:val="single"/>
        </w:rPr>
        <w:t xml:space="preserve"> the result of personal observation or reasonable investigation</w:t>
      </w:r>
      <w:r w:rsidR="00B83CA2" w:rsidRPr="000604AA">
        <w:rPr>
          <w:rFonts w:ascii="Arial" w:hAnsi="Arial" w:cs="Arial"/>
          <w:u w:val="single"/>
        </w:rPr>
        <w:t>.</w:t>
      </w:r>
    </w:p>
    <w:p w:rsidR="007F79AA" w:rsidRPr="000604AA" w:rsidRDefault="007F79AA" w:rsidP="00B57980">
      <w:pPr>
        <w:rPr>
          <w:rFonts w:ascii="Arial" w:hAnsi="Arial" w:cs="Arial"/>
          <w:u w:val="single"/>
        </w:rPr>
      </w:pPr>
    </w:p>
    <w:p w:rsidR="007F79AA" w:rsidRPr="000604AA" w:rsidRDefault="007F79AA" w:rsidP="00B57980">
      <w:pPr>
        <w:rPr>
          <w:rFonts w:ascii="Arial" w:hAnsi="Arial" w:cs="Arial"/>
          <w:u w:val="single"/>
        </w:rPr>
      </w:pPr>
      <w:r w:rsidRPr="000604AA">
        <w:rPr>
          <w:rFonts w:ascii="Arial" w:hAnsi="Arial" w:cs="Arial"/>
          <w:u w:val="single"/>
        </w:rPr>
        <w:tab/>
        <w:t>(C)</w:t>
      </w:r>
      <w:r w:rsidRPr="000604AA">
        <w:rPr>
          <w:rFonts w:ascii="Arial" w:hAnsi="Arial" w:cs="Arial"/>
          <w:u w:val="single"/>
        </w:rPr>
        <w:tab/>
        <w:t xml:space="preserve">The Civil Citation Officer shall be appointed by the Mayor and shall serve at the </w:t>
      </w:r>
      <w:r w:rsidR="00D54505" w:rsidRPr="000604AA">
        <w:rPr>
          <w:rFonts w:ascii="Arial" w:hAnsi="Arial" w:cs="Arial"/>
          <w:u w:val="single"/>
        </w:rPr>
        <w:tab/>
      </w:r>
      <w:r w:rsidRPr="000604AA">
        <w:rPr>
          <w:rFonts w:ascii="Arial" w:hAnsi="Arial" w:cs="Arial"/>
          <w:u w:val="single"/>
        </w:rPr>
        <w:t>Mayor’s pleasure.</w:t>
      </w:r>
    </w:p>
    <w:p w:rsidR="006E331D" w:rsidRPr="000604AA" w:rsidRDefault="006E331D" w:rsidP="00B57980">
      <w:pPr>
        <w:rPr>
          <w:rFonts w:ascii="Arial" w:hAnsi="Arial" w:cs="Arial"/>
          <w:u w:val="single"/>
        </w:rPr>
      </w:pPr>
    </w:p>
    <w:p w:rsidR="000277FD" w:rsidRPr="000604AA" w:rsidRDefault="000277FD" w:rsidP="00B57980">
      <w:pPr>
        <w:rPr>
          <w:rFonts w:ascii="Arial" w:hAnsi="Arial" w:cs="Arial"/>
          <w:u w:val="single"/>
        </w:rPr>
      </w:pPr>
      <w:r w:rsidRPr="000604AA">
        <w:rPr>
          <w:rFonts w:ascii="Arial" w:hAnsi="Arial" w:cs="Arial"/>
          <w:u w:val="single"/>
        </w:rPr>
        <w:tab/>
        <w:t>(D)</w:t>
      </w:r>
      <w:r w:rsidRPr="000604AA">
        <w:rPr>
          <w:rFonts w:ascii="Arial" w:hAnsi="Arial" w:cs="Arial"/>
          <w:u w:val="single"/>
        </w:rPr>
        <w:tab/>
        <w:t>The Code Enforcement Officer may serve as the Civil Citation Officer.</w:t>
      </w:r>
    </w:p>
    <w:p w:rsidR="000277FD" w:rsidRPr="000604AA" w:rsidRDefault="000277FD" w:rsidP="00B57980">
      <w:pPr>
        <w:rPr>
          <w:rFonts w:ascii="Arial" w:hAnsi="Arial" w:cs="Arial"/>
          <w:u w:val="single"/>
        </w:rPr>
      </w:pPr>
    </w:p>
    <w:p w:rsidR="00E70C10" w:rsidRPr="000604AA" w:rsidRDefault="00E70C10" w:rsidP="00B57980">
      <w:pPr>
        <w:rPr>
          <w:rFonts w:ascii="Arial" w:hAnsi="Arial" w:cs="Arial"/>
        </w:rPr>
      </w:pPr>
    </w:p>
    <w:p w:rsidR="000604AA" w:rsidRPr="000604AA" w:rsidRDefault="000604AA" w:rsidP="00E70C10">
      <w:pPr>
        <w:jc w:val="center"/>
        <w:rPr>
          <w:rFonts w:ascii="Arial" w:hAnsi="Arial" w:cs="Arial"/>
          <w:b/>
          <w:u w:val="single"/>
        </w:rPr>
      </w:pPr>
    </w:p>
    <w:p w:rsidR="00E70C10" w:rsidRPr="000604AA" w:rsidRDefault="00E70C10" w:rsidP="00E70C10">
      <w:pPr>
        <w:jc w:val="center"/>
        <w:rPr>
          <w:rFonts w:ascii="Arial" w:hAnsi="Arial" w:cs="Arial"/>
        </w:rPr>
      </w:pPr>
      <w:r w:rsidRPr="000604AA">
        <w:rPr>
          <w:rFonts w:ascii="Arial" w:hAnsi="Arial" w:cs="Arial"/>
          <w:b/>
          <w:u w:val="single"/>
        </w:rPr>
        <w:t>SECTION II</w:t>
      </w:r>
    </w:p>
    <w:p w:rsidR="00E70C10" w:rsidRPr="000604AA" w:rsidRDefault="00E70C10" w:rsidP="00E70C10">
      <w:pPr>
        <w:rPr>
          <w:rFonts w:ascii="Arial" w:hAnsi="Arial" w:cs="Arial"/>
        </w:rPr>
      </w:pPr>
    </w:p>
    <w:p w:rsidR="00E70C10" w:rsidRPr="000604AA" w:rsidRDefault="00E70C10" w:rsidP="00E70C10">
      <w:pPr>
        <w:rPr>
          <w:rFonts w:ascii="Arial" w:hAnsi="Arial" w:cs="Arial"/>
        </w:rPr>
      </w:pPr>
      <w:r w:rsidRPr="000604AA">
        <w:rPr>
          <w:rFonts w:ascii="Arial" w:hAnsi="Arial" w:cs="Arial"/>
        </w:rPr>
        <w:tab/>
        <w:t>That current §§ 90.01, 90.02, 90.03, 90.04, 90.05, 90.06, 90.07, 90.09, 90.10, 90.99, 91.99, 92.99, 94.99 and 152.99 of the City of Southgate Code of Ordinances are hereby repealed in their entirety, and replaced with the provisions set forth in Sections III, IV, V, VI and VII of this Ordinance.</w:t>
      </w:r>
    </w:p>
    <w:p w:rsidR="004725CD" w:rsidRPr="000604AA" w:rsidRDefault="004725CD" w:rsidP="00E70C10">
      <w:pPr>
        <w:rPr>
          <w:rFonts w:ascii="Arial" w:hAnsi="Arial" w:cs="Arial"/>
        </w:rPr>
      </w:pPr>
    </w:p>
    <w:p w:rsidR="004725CD" w:rsidRPr="000604AA" w:rsidRDefault="004725CD" w:rsidP="00E70C10">
      <w:pPr>
        <w:rPr>
          <w:rFonts w:ascii="Arial" w:hAnsi="Arial" w:cs="Arial"/>
          <w:b/>
          <w:strike/>
        </w:rPr>
      </w:pPr>
      <w:r w:rsidRPr="000604AA">
        <w:rPr>
          <w:rFonts w:ascii="Arial" w:hAnsi="Arial" w:cs="Arial"/>
          <w:b/>
          <w:strike/>
        </w:rPr>
        <w:t>§ 90.01</w:t>
      </w:r>
      <w:r w:rsidRPr="000604AA">
        <w:rPr>
          <w:rFonts w:ascii="Arial" w:hAnsi="Arial" w:cs="Arial"/>
          <w:b/>
          <w:strike/>
        </w:rPr>
        <w:tab/>
        <w:t>WEEDS.</w:t>
      </w:r>
    </w:p>
    <w:p w:rsidR="004725CD" w:rsidRPr="000604AA" w:rsidRDefault="004725CD" w:rsidP="00E70C10">
      <w:pPr>
        <w:rPr>
          <w:rFonts w:ascii="Arial" w:hAnsi="Arial" w:cs="Arial"/>
          <w:b/>
          <w:strike/>
        </w:rPr>
      </w:pPr>
    </w:p>
    <w:p w:rsidR="004725CD" w:rsidRPr="000604AA" w:rsidRDefault="004725CD" w:rsidP="00E70C10">
      <w:pPr>
        <w:rPr>
          <w:rFonts w:ascii="Arial" w:hAnsi="Arial" w:cs="Arial"/>
          <w:strike/>
        </w:rPr>
      </w:pPr>
      <w:r w:rsidRPr="000604AA">
        <w:rPr>
          <w:rFonts w:ascii="Arial" w:hAnsi="Arial" w:cs="Arial"/>
          <w:b/>
          <w:strike/>
        </w:rPr>
        <w:tab/>
      </w:r>
      <w:r w:rsidRPr="000604AA">
        <w:rPr>
          <w:rFonts w:ascii="Arial" w:hAnsi="Arial" w:cs="Arial"/>
          <w:strike/>
        </w:rPr>
        <w:t>It shall be a nuisance to permit weeds or other obnoxious plants to grow upon property within the city or to permit trash, rubbish, garbage, ashes, or other refuse or debris of any description to remain upon any property within the city.</w:t>
      </w:r>
    </w:p>
    <w:p w:rsidR="004725CD" w:rsidRPr="000604AA" w:rsidRDefault="004725CD" w:rsidP="00E70C10">
      <w:pPr>
        <w:rPr>
          <w:rFonts w:ascii="Arial" w:hAnsi="Arial" w:cs="Arial"/>
          <w:strike/>
        </w:rPr>
      </w:pPr>
      <w:r w:rsidRPr="000604AA">
        <w:rPr>
          <w:rFonts w:ascii="Arial" w:hAnsi="Arial" w:cs="Arial"/>
          <w:strike/>
        </w:rPr>
        <w:t>(1993 Code, § 82.01) Penalty, see § 90.99</w:t>
      </w:r>
    </w:p>
    <w:p w:rsidR="004725CD" w:rsidRPr="000604AA" w:rsidRDefault="004725CD" w:rsidP="00E70C10">
      <w:pPr>
        <w:rPr>
          <w:rFonts w:ascii="Arial" w:hAnsi="Arial" w:cs="Arial"/>
          <w:strike/>
        </w:rPr>
      </w:pPr>
    </w:p>
    <w:p w:rsidR="004725CD" w:rsidRPr="000604AA" w:rsidRDefault="004725CD" w:rsidP="00E70C10">
      <w:pPr>
        <w:rPr>
          <w:rFonts w:ascii="Arial" w:hAnsi="Arial" w:cs="Arial"/>
          <w:b/>
          <w:strike/>
        </w:rPr>
      </w:pPr>
      <w:r w:rsidRPr="000604AA">
        <w:rPr>
          <w:rFonts w:ascii="Arial" w:hAnsi="Arial" w:cs="Arial"/>
          <w:b/>
          <w:strike/>
        </w:rPr>
        <w:t>§ 90.02 BRANCHES.</w:t>
      </w:r>
    </w:p>
    <w:p w:rsidR="004725CD" w:rsidRPr="000604AA" w:rsidRDefault="004725CD" w:rsidP="00E70C10">
      <w:pPr>
        <w:rPr>
          <w:rFonts w:ascii="Arial" w:hAnsi="Arial" w:cs="Arial"/>
          <w:b/>
          <w:strike/>
        </w:rPr>
      </w:pPr>
    </w:p>
    <w:p w:rsidR="004725CD" w:rsidRPr="000604AA" w:rsidRDefault="004725CD" w:rsidP="00E70C10">
      <w:pPr>
        <w:rPr>
          <w:rFonts w:ascii="Arial" w:hAnsi="Arial" w:cs="Arial"/>
          <w:strike/>
        </w:rPr>
      </w:pPr>
      <w:r w:rsidRPr="000604AA">
        <w:rPr>
          <w:rFonts w:ascii="Arial" w:hAnsi="Arial" w:cs="Arial"/>
          <w:b/>
          <w:strike/>
        </w:rPr>
        <w:tab/>
      </w:r>
      <w:r w:rsidRPr="000604AA">
        <w:rPr>
          <w:rFonts w:ascii="Arial" w:hAnsi="Arial" w:cs="Arial"/>
          <w:strike/>
        </w:rPr>
        <w:t>It shall be unlawful for any owner, tenant, or other person having charge of property within the city to permit the branches of any tree on the sidewalk in front of his or her premises or the branches of any tree on his or her premises to extend over the sidewalk at a height of less than seven feet above the walk.</w:t>
      </w:r>
    </w:p>
    <w:p w:rsidR="00696AB6" w:rsidRPr="000604AA" w:rsidRDefault="00696AB6" w:rsidP="00E70C10">
      <w:pPr>
        <w:rPr>
          <w:rFonts w:ascii="Arial" w:hAnsi="Arial" w:cs="Arial"/>
          <w:strike/>
        </w:rPr>
      </w:pPr>
      <w:r w:rsidRPr="000604AA">
        <w:rPr>
          <w:rFonts w:ascii="Arial" w:hAnsi="Arial" w:cs="Arial"/>
          <w:strike/>
        </w:rPr>
        <w:t>(1993 Code, § 82.02) Penalty, see § 90.99</w:t>
      </w:r>
    </w:p>
    <w:p w:rsidR="00696AB6" w:rsidRPr="000604AA" w:rsidRDefault="00696AB6" w:rsidP="00E70C10">
      <w:pPr>
        <w:rPr>
          <w:rFonts w:ascii="Arial" w:hAnsi="Arial" w:cs="Arial"/>
          <w:strike/>
        </w:rPr>
      </w:pPr>
    </w:p>
    <w:p w:rsidR="00696AB6" w:rsidRPr="000604AA" w:rsidRDefault="00696AB6" w:rsidP="00E70C10">
      <w:pPr>
        <w:rPr>
          <w:rFonts w:ascii="Arial" w:hAnsi="Arial" w:cs="Arial"/>
          <w:b/>
          <w:strike/>
        </w:rPr>
      </w:pPr>
      <w:r w:rsidRPr="000604AA">
        <w:rPr>
          <w:rFonts w:ascii="Arial" w:hAnsi="Arial" w:cs="Arial"/>
          <w:b/>
          <w:strike/>
        </w:rPr>
        <w:t>§ 90.03 DUMPING.</w:t>
      </w:r>
    </w:p>
    <w:p w:rsidR="00696AB6" w:rsidRPr="000604AA" w:rsidRDefault="00696AB6" w:rsidP="00E70C10">
      <w:pPr>
        <w:rPr>
          <w:rFonts w:ascii="Arial" w:hAnsi="Arial" w:cs="Arial"/>
          <w:b/>
          <w:strike/>
        </w:rPr>
      </w:pPr>
    </w:p>
    <w:p w:rsidR="00696AB6" w:rsidRPr="000604AA" w:rsidRDefault="00696AB6" w:rsidP="00E70C10">
      <w:pPr>
        <w:rPr>
          <w:rFonts w:ascii="Arial" w:hAnsi="Arial" w:cs="Arial"/>
          <w:strike/>
        </w:rPr>
      </w:pPr>
      <w:r w:rsidRPr="000604AA">
        <w:rPr>
          <w:rFonts w:ascii="Arial" w:hAnsi="Arial" w:cs="Arial"/>
          <w:b/>
          <w:strike/>
        </w:rPr>
        <w:tab/>
      </w:r>
      <w:r w:rsidRPr="000604AA">
        <w:rPr>
          <w:rFonts w:ascii="Arial" w:hAnsi="Arial" w:cs="Arial"/>
          <w:strike/>
        </w:rPr>
        <w:t>It shall be unlawful for anyone to dump garbage, ashes, paper, or other refuse upon any public or private grounds within the city.</w:t>
      </w:r>
    </w:p>
    <w:p w:rsidR="00696AB6" w:rsidRPr="000604AA" w:rsidRDefault="00696AB6" w:rsidP="00696AB6">
      <w:pPr>
        <w:rPr>
          <w:rFonts w:ascii="Arial" w:hAnsi="Arial" w:cs="Arial"/>
          <w:strike/>
        </w:rPr>
      </w:pPr>
      <w:r w:rsidRPr="000604AA">
        <w:rPr>
          <w:rFonts w:ascii="Arial" w:hAnsi="Arial" w:cs="Arial"/>
          <w:strike/>
        </w:rPr>
        <w:t>(1993 Code, § 82.03) Penalty, see § 90.99</w:t>
      </w:r>
    </w:p>
    <w:p w:rsidR="00696AB6" w:rsidRPr="000604AA" w:rsidRDefault="00696AB6" w:rsidP="00696AB6">
      <w:pPr>
        <w:rPr>
          <w:rFonts w:ascii="Arial" w:hAnsi="Arial" w:cs="Arial"/>
          <w:strike/>
        </w:rPr>
      </w:pPr>
    </w:p>
    <w:p w:rsidR="00696AB6" w:rsidRPr="000604AA" w:rsidRDefault="00696AB6" w:rsidP="00696AB6">
      <w:pPr>
        <w:rPr>
          <w:rFonts w:ascii="Arial" w:hAnsi="Arial" w:cs="Arial"/>
          <w:b/>
          <w:strike/>
        </w:rPr>
      </w:pPr>
      <w:r w:rsidRPr="000604AA">
        <w:rPr>
          <w:rFonts w:ascii="Arial" w:hAnsi="Arial" w:cs="Arial"/>
          <w:b/>
          <w:strike/>
        </w:rPr>
        <w:t>§ 90.04 INSPECTIONS.</w:t>
      </w:r>
    </w:p>
    <w:p w:rsidR="00696AB6" w:rsidRPr="000604AA" w:rsidRDefault="00696AB6" w:rsidP="00696AB6">
      <w:pPr>
        <w:rPr>
          <w:rFonts w:ascii="Arial" w:hAnsi="Arial" w:cs="Arial"/>
          <w:b/>
          <w:strike/>
        </w:rPr>
      </w:pPr>
    </w:p>
    <w:p w:rsidR="00696AB6" w:rsidRPr="000604AA" w:rsidRDefault="00696AB6" w:rsidP="00696AB6">
      <w:pPr>
        <w:rPr>
          <w:rFonts w:ascii="Arial" w:hAnsi="Arial" w:cs="Arial"/>
          <w:strike/>
        </w:rPr>
      </w:pPr>
      <w:r w:rsidRPr="000604AA">
        <w:rPr>
          <w:rFonts w:ascii="Arial" w:hAnsi="Arial" w:cs="Arial"/>
          <w:b/>
          <w:strike/>
        </w:rPr>
        <w:tab/>
      </w:r>
      <w:r w:rsidRPr="000604AA">
        <w:rPr>
          <w:rFonts w:ascii="Arial" w:hAnsi="Arial" w:cs="Arial"/>
          <w:strike/>
        </w:rPr>
        <w:t xml:space="preserve">It shall be the duty of the Police Chief, or his or her designee, to frequently and periodically inspect the city to ascertain if there is any violation of this chapter. Upon finding any violation, the Police Chief </w:t>
      </w:r>
      <w:r w:rsidR="00CD430D" w:rsidRPr="000604AA">
        <w:rPr>
          <w:rFonts w:ascii="Arial" w:hAnsi="Arial" w:cs="Arial"/>
          <w:strike/>
        </w:rPr>
        <w:t xml:space="preserve">shall notify the owner of the property of the violation observed, giving the owner </w:t>
      </w:r>
      <w:proofErr w:type="gramStart"/>
      <w:r w:rsidR="00CD430D" w:rsidRPr="000604AA">
        <w:rPr>
          <w:rFonts w:ascii="Arial" w:hAnsi="Arial" w:cs="Arial"/>
          <w:strike/>
        </w:rPr>
        <w:t>ten-days</w:t>
      </w:r>
      <w:proofErr w:type="gramEnd"/>
      <w:r w:rsidR="00CD430D" w:rsidRPr="000604AA">
        <w:rPr>
          <w:rFonts w:ascii="Arial" w:hAnsi="Arial" w:cs="Arial"/>
          <w:strike/>
        </w:rPr>
        <w:t xml:space="preserve"> notice, in </w:t>
      </w:r>
      <w:r w:rsidRPr="000604AA">
        <w:rPr>
          <w:rFonts w:ascii="Arial" w:hAnsi="Arial" w:cs="Arial"/>
          <w:strike/>
        </w:rPr>
        <w:t>writing, to remedy the situation and eliminate the nuisance</w:t>
      </w:r>
      <w:r w:rsidR="00CD430D" w:rsidRPr="000604AA">
        <w:rPr>
          <w:rFonts w:ascii="Arial" w:hAnsi="Arial" w:cs="Arial"/>
          <w:strike/>
        </w:rPr>
        <w:t>.</w:t>
      </w:r>
      <w:r w:rsidR="00D12411">
        <w:rPr>
          <w:rFonts w:ascii="Arial" w:hAnsi="Arial" w:cs="Arial"/>
          <w:strike/>
        </w:rPr>
        <w:t xml:space="preserve">  </w:t>
      </w:r>
    </w:p>
    <w:p w:rsidR="00CD430D" w:rsidRPr="000604AA" w:rsidRDefault="00CD430D" w:rsidP="00CD430D">
      <w:pPr>
        <w:rPr>
          <w:rFonts w:ascii="Arial" w:hAnsi="Arial" w:cs="Arial"/>
          <w:strike/>
        </w:rPr>
      </w:pPr>
      <w:r w:rsidRPr="000604AA">
        <w:rPr>
          <w:rFonts w:ascii="Arial" w:hAnsi="Arial" w:cs="Arial"/>
          <w:strike/>
        </w:rPr>
        <w:t>(1993 Code, § 82.04)  (Ord. 08-07, passed 5-21-2008)</w:t>
      </w:r>
    </w:p>
    <w:p w:rsidR="00CD430D" w:rsidRPr="000604AA" w:rsidRDefault="00CD430D" w:rsidP="00CD430D">
      <w:pPr>
        <w:rPr>
          <w:rFonts w:ascii="Arial" w:hAnsi="Arial" w:cs="Arial"/>
          <w:strike/>
        </w:rPr>
      </w:pPr>
    </w:p>
    <w:p w:rsidR="00CD430D" w:rsidRPr="000604AA" w:rsidRDefault="00CD430D" w:rsidP="00CD430D">
      <w:pPr>
        <w:rPr>
          <w:rFonts w:ascii="Arial" w:hAnsi="Arial" w:cs="Arial"/>
          <w:b/>
          <w:strike/>
        </w:rPr>
      </w:pPr>
      <w:r w:rsidRPr="000604AA">
        <w:rPr>
          <w:rFonts w:ascii="Arial" w:hAnsi="Arial" w:cs="Arial"/>
          <w:b/>
          <w:strike/>
        </w:rPr>
        <w:lastRenderedPageBreak/>
        <w:t>§ 90.05 FIRE PERMIT.</w:t>
      </w:r>
    </w:p>
    <w:p w:rsidR="00CD430D" w:rsidRPr="000604AA" w:rsidRDefault="00CD430D" w:rsidP="00CD430D">
      <w:pPr>
        <w:rPr>
          <w:rFonts w:ascii="Arial" w:hAnsi="Arial" w:cs="Arial"/>
          <w:b/>
          <w:strike/>
        </w:rPr>
      </w:pPr>
    </w:p>
    <w:p w:rsidR="00CD430D" w:rsidRPr="000604AA" w:rsidRDefault="00CD430D" w:rsidP="00CD430D">
      <w:pPr>
        <w:rPr>
          <w:rFonts w:ascii="Arial" w:hAnsi="Arial" w:cs="Arial"/>
          <w:strike/>
        </w:rPr>
      </w:pPr>
      <w:r w:rsidRPr="000604AA">
        <w:rPr>
          <w:rFonts w:ascii="Arial" w:hAnsi="Arial" w:cs="Arial"/>
          <w:b/>
          <w:strike/>
        </w:rPr>
        <w:tab/>
      </w:r>
      <w:r w:rsidRPr="000604AA">
        <w:rPr>
          <w:rFonts w:ascii="Arial" w:hAnsi="Arial" w:cs="Arial"/>
          <w:strike/>
        </w:rPr>
        <w:t>It shall be unlawful for any person to burn refuse, trash, lumber, leaves, grass, straw, or any other combustible material in any street, alley, lot, yard, or other place within the city without first securing permission as provided in this chapter.</w:t>
      </w:r>
    </w:p>
    <w:p w:rsidR="00CD430D" w:rsidRPr="000604AA" w:rsidRDefault="00CD430D" w:rsidP="00CD430D">
      <w:pPr>
        <w:rPr>
          <w:rFonts w:ascii="Arial" w:hAnsi="Arial" w:cs="Arial"/>
          <w:strike/>
        </w:rPr>
      </w:pPr>
      <w:r w:rsidRPr="000604AA">
        <w:rPr>
          <w:rFonts w:ascii="Arial" w:hAnsi="Arial" w:cs="Arial"/>
          <w:strike/>
        </w:rPr>
        <w:t>(1993 Code, § 82.06</w:t>
      </w:r>
      <w:r w:rsidR="005B0DD5" w:rsidRPr="000604AA">
        <w:rPr>
          <w:rFonts w:ascii="Arial" w:hAnsi="Arial" w:cs="Arial"/>
          <w:strike/>
        </w:rPr>
        <w:t xml:space="preserve">) </w:t>
      </w:r>
      <w:r w:rsidRPr="000604AA">
        <w:rPr>
          <w:rFonts w:ascii="Arial" w:hAnsi="Arial" w:cs="Arial"/>
          <w:strike/>
        </w:rPr>
        <w:t xml:space="preserve"> Penalty, see § 90.99</w:t>
      </w:r>
    </w:p>
    <w:p w:rsidR="00CD430D" w:rsidRPr="000604AA" w:rsidRDefault="00CD430D" w:rsidP="00CD430D">
      <w:pPr>
        <w:rPr>
          <w:rFonts w:ascii="Arial" w:hAnsi="Arial" w:cs="Arial"/>
          <w:strike/>
        </w:rPr>
      </w:pPr>
    </w:p>
    <w:p w:rsidR="005B0DD5" w:rsidRPr="000604AA" w:rsidRDefault="005B0DD5" w:rsidP="00CD430D">
      <w:pPr>
        <w:rPr>
          <w:rFonts w:ascii="Arial" w:hAnsi="Arial" w:cs="Arial"/>
          <w:strike/>
        </w:rPr>
      </w:pPr>
    </w:p>
    <w:p w:rsidR="00CD430D" w:rsidRDefault="00CD430D" w:rsidP="00CD430D">
      <w:pPr>
        <w:rPr>
          <w:rFonts w:ascii="Arial" w:hAnsi="Arial" w:cs="Arial"/>
          <w:b/>
          <w:strike/>
        </w:rPr>
      </w:pPr>
      <w:proofErr w:type="gramStart"/>
      <w:r w:rsidRPr="000604AA">
        <w:rPr>
          <w:rFonts w:ascii="Arial" w:hAnsi="Arial" w:cs="Arial"/>
          <w:b/>
          <w:strike/>
        </w:rPr>
        <w:t>§ 90.06 FIRE PERMIT ISSUANCE</w:t>
      </w:r>
      <w:proofErr w:type="gramEnd"/>
    </w:p>
    <w:p w:rsidR="00D12411" w:rsidRPr="000604AA" w:rsidRDefault="00D12411" w:rsidP="00CD430D">
      <w:pPr>
        <w:rPr>
          <w:rFonts w:ascii="Arial" w:hAnsi="Arial" w:cs="Arial"/>
          <w:b/>
          <w:strike/>
        </w:rPr>
      </w:pPr>
    </w:p>
    <w:p w:rsidR="00CD430D" w:rsidRPr="000604AA" w:rsidRDefault="00CD430D" w:rsidP="00CD430D">
      <w:pPr>
        <w:rPr>
          <w:rFonts w:ascii="Arial" w:hAnsi="Arial" w:cs="Arial"/>
          <w:strike/>
        </w:rPr>
      </w:pPr>
      <w:r w:rsidRPr="000604AA">
        <w:rPr>
          <w:rFonts w:ascii="Arial" w:hAnsi="Arial" w:cs="Arial"/>
          <w:b/>
          <w:strike/>
        </w:rPr>
        <w:tab/>
      </w:r>
      <w:r w:rsidRPr="000604AA">
        <w:rPr>
          <w:rFonts w:ascii="Arial" w:hAnsi="Arial" w:cs="Arial"/>
          <w:strike/>
        </w:rPr>
        <w:t>Only the Fire Chief or the next in command is authorized to grant permission to any person</w:t>
      </w:r>
      <w:r w:rsidR="005B0DD5" w:rsidRPr="000604AA">
        <w:rPr>
          <w:rFonts w:ascii="Arial" w:hAnsi="Arial" w:cs="Arial"/>
          <w:strike/>
        </w:rPr>
        <w:t xml:space="preserve"> t burn any combustible material prohibited in this chapter, as the Fire Chief may determine.  Permission shall be secured, in writing, from the Fire Chief and shall be valid only for the period of time designated.</w:t>
      </w:r>
    </w:p>
    <w:p w:rsidR="005B0DD5" w:rsidRPr="000604AA" w:rsidRDefault="005B0DD5" w:rsidP="00CD430D">
      <w:pPr>
        <w:rPr>
          <w:rFonts w:ascii="Arial" w:hAnsi="Arial" w:cs="Arial"/>
          <w:strike/>
        </w:rPr>
      </w:pPr>
      <w:r w:rsidRPr="000604AA">
        <w:rPr>
          <w:rFonts w:ascii="Arial" w:hAnsi="Arial" w:cs="Arial"/>
          <w:strike/>
        </w:rPr>
        <w:t>(1993 Code, § 82.07)</w:t>
      </w:r>
    </w:p>
    <w:p w:rsidR="005B0DD5" w:rsidRPr="000604AA" w:rsidRDefault="005B0DD5" w:rsidP="00CD430D">
      <w:pPr>
        <w:rPr>
          <w:rFonts w:ascii="Arial" w:hAnsi="Arial" w:cs="Arial"/>
          <w:strike/>
        </w:rPr>
      </w:pPr>
    </w:p>
    <w:p w:rsidR="005B0DD5" w:rsidRPr="000604AA" w:rsidRDefault="005B0DD5" w:rsidP="00CD430D">
      <w:pPr>
        <w:rPr>
          <w:rFonts w:ascii="Arial" w:hAnsi="Arial" w:cs="Arial"/>
          <w:b/>
          <w:strike/>
        </w:rPr>
      </w:pPr>
      <w:r w:rsidRPr="000604AA">
        <w:rPr>
          <w:rFonts w:ascii="Arial" w:hAnsi="Arial" w:cs="Arial"/>
          <w:b/>
          <w:strike/>
        </w:rPr>
        <w:t>§ 90.07 TREES OR BRUSHES INTERFERRING WITH PUBLIC RIGHT-OF-WAY.</w:t>
      </w:r>
    </w:p>
    <w:p w:rsidR="005B0DD5" w:rsidRPr="000604AA" w:rsidRDefault="005B0DD5" w:rsidP="00CD430D">
      <w:pPr>
        <w:rPr>
          <w:rFonts w:ascii="Arial" w:hAnsi="Arial" w:cs="Arial"/>
          <w:b/>
          <w:strike/>
        </w:rPr>
      </w:pPr>
    </w:p>
    <w:p w:rsidR="005B0DD5" w:rsidRPr="000604AA" w:rsidRDefault="005B0DD5" w:rsidP="009C1967">
      <w:pPr>
        <w:pStyle w:val="NumberedA05"/>
        <w:rPr>
          <w:rFonts w:ascii="Arial" w:hAnsi="Arial" w:cs="Arial"/>
          <w:strike/>
        </w:rPr>
      </w:pPr>
      <w:r w:rsidRPr="000604AA">
        <w:rPr>
          <w:rFonts w:ascii="Arial" w:hAnsi="Arial" w:cs="Arial"/>
          <w:strike/>
        </w:rPr>
        <w:t>It shall be unlawful for any owner, tenant, or other person having charge of property within the city to permit any tree or brush, dead or alive, to exist in such a condition that it endangers the life, limb, or property of anyone using the public ways of the city.</w:t>
      </w:r>
    </w:p>
    <w:p w:rsidR="005B0DD5" w:rsidRPr="000604AA" w:rsidRDefault="00CC61D4" w:rsidP="005B0DD5">
      <w:pPr>
        <w:pStyle w:val="NumberedA05"/>
        <w:rPr>
          <w:rFonts w:ascii="Arial" w:hAnsi="Arial" w:cs="Arial"/>
          <w:strike/>
        </w:rPr>
      </w:pPr>
      <w:r w:rsidRPr="000604AA">
        <w:rPr>
          <w:rFonts w:ascii="Arial" w:hAnsi="Arial" w:cs="Arial"/>
          <w:strike/>
        </w:rPr>
        <w:t>It shall be the responsibility of any owner, tenant, or other person having charge of property within the city upon which any tree, brush, or other object is located to remove that tree, brush, or other object if it is dead.  It shall further be those persons responsibility to properly trim those trees, brushes, or other objects in such a manner as to prevent them from causing damage or injury to persons or property upon the public streets of the city.</w:t>
      </w:r>
    </w:p>
    <w:p w:rsidR="0068452F" w:rsidRPr="000604AA" w:rsidRDefault="00033390" w:rsidP="00D361EE">
      <w:pPr>
        <w:pStyle w:val="NumberedA05"/>
        <w:rPr>
          <w:rFonts w:ascii="Arial" w:hAnsi="Arial" w:cs="Arial"/>
          <w:strike/>
        </w:rPr>
      </w:pPr>
      <w:r w:rsidRPr="000604AA">
        <w:rPr>
          <w:rFonts w:ascii="Arial" w:hAnsi="Arial" w:cs="Arial"/>
          <w:strike/>
        </w:rPr>
        <w:t xml:space="preserve">This section shall become effective and be in force from after its passage and publication according to law. </w:t>
      </w:r>
      <w:r w:rsidRPr="000604AA">
        <w:rPr>
          <w:rFonts w:ascii="Arial" w:hAnsi="Arial" w:cs="Arial"/>
          <w:strike/>
        </w:rPr>
        <w:tab/>
        <w:t xml:space="preserve">  (Ord. 91-03, passed 3-6-1991) Penalty, see § 90.99     </w:t>
      </w:r>
    </w:p>
    <w:p w:rsidR="0068452F" w:rsidRPr="000604AA" w:rsidRDefault="0068452F" w:rsidP="0068452F">
      <w:pPr>
        <w:pStyle w:val="NumberedA05Body"/>
        <w:rPr>
          <w:rFonts w:ascii="Arial" w:hAnsi="Arial" w:cs="Arial"/>
          <w:strike/>
        </w:rPr>
      </w:pPr>
      <w:r w:rsidRPr="000604AA">
        <w:rPr>
          <w:rFonts w:ascii="Arial" w:hAnsi="Arial" w:cs="Arial"/>
          <w:b/>
          <w:strike/>
        </w:rPr>
        <w:t>§ 90.09 PROHOBITING LOUD AND UNNECESSARY NOISES WITHIN THE CITY LIMITS.</w:t>
      </w:r>
      <w:r w:rsidR="00033390" w:rsidRPr="000604AA">
        <w:rPr>
          <w:rFonts w:ascii="Arial" w:hAnsi="Arial" w:cs="Arial"/>
          <w:strike/>
        </w:rPr>
        <w:t xml:space="preserve">       </w:t>
      </w:r>
    </w:p>
    <w:p w:rsidR="005A0D8A" w:rsidRPr="000604AA" w:rsidRDefault="005A0D8A" w:rsidP="005A0D8A">
      <w:pPr>
        <w:pStyle w:val="NumberedA05"/>
        <w:numPr>
          <w:ilvl w:val="0"/>
          <w:numId w:val="14"/>
        </w:numPr>
        <w:rPr>
          <w:rFonts w:ascii="Arial" w:hAnsi="Arial" w:cs="Arial"/>
          <w:strike/>
        </w:rPr>
      </w:pPr>
      <w:r w:rsidRPr="000604AA">
        <w:rPr>
          <w:rFonts w:ascii="Arial" w:hAnsi="Arial" w:cs="Arial"/>
          <w:strike/>
        </w:rPr>
        <w:t>No person shall make, continue, or cause to be made or continued any loud, unnecessary, or unusual noise or any noise which either annoys, disturbs, injures, or endangers the comfort, repose, health, peace, or safety of others within the limits of the city.</w:t>
      </w:r>
    </w:p>
    <w:p w:rsidR="005A0D8A" w:rsidRPr="000604AA" w:rsidRDefault="005A0D8A" w:rsidP="005A0D8A">
      <w:pPr>
        <w:pStyle w:val="NumberedA05"/>
        <w:numPr>
          <w:ilvl w:val="0"/>
          <w:numId w:val="14"/>
        </w:numPr>
        <w:rPr>
          <w:rFonts w:ascii="Arial" w:hAnsi="Arial" w:cs="Arial"/>
          <w:strike/>
        </w:rPr>
      </w:pPr>
      <w:r w:rsidRPr="000604AA">
        <w:rPr>
          <w:rFonts w:ascii="Arial" w:hAnsi="Arial" w:cs="Arial"/>
          <w:strike/>
        </w:rPr>
        <w:t>The following acts, among others, are declared to be loud and disturbing noises in violation of the section, but this enumeration shall not be deemed to be exclusive:</w:t>
      </w:r>
    </w:p>
    <w:p w:rsidR="00F45004" w:rsidRPr="000604AA" w:rsidRDefault="005A0D8A" w:rsidP="00F45004">
      <w:pPr>
        <w:rPr>
          <w:rFonts w:ascii="Arial" w:hAnsi="Arial" w:cs="Arial"/>
          <w:strike/>
        </w:rPr>
      </w:pPr>
      <w:r w:rsidRPr="000604AA">
        <w:rPr>
          <w:rFonts w:ascii="Arial" w:hAnsi="Arial" w:cs="Arial"/>
          <w:strike/>
        </w:rPr>
        <w:tab/>
      </w:r>
      <w:r w:rsidR="00F45004" w:rsidRPr="000604AA">
        <w:rPr>
          <w:rFonts w:ascii="Arial" w:hAnsi="Arial" w:cs="Arial"/>
          <w:strike/>
        </w:rPr>
        <w:tab/>
        <w:t>(1)</w:t>
      </w:r>
      <w:r w:rsidR="00F45004" w:rsidRPr="000604AA">
        <w:rPr>
          <w:rFonts w:ascii="Arial" w:hAnsi="Arial" w:cs="Arial"/>
          <w:strike/>
        </w:rPr>
        <w:tab/>
      </w:r>
      <w:r w:rsidRPr="000604AA">
        <w:rPr>
          <w:rFonts w:ascii="Arial" w:hAnsi="Arial" w:cs="Arial"/>
          <w:strike/>
        </w:rPr>
        <w:t>The playing of any radio</w:t>
      </w:r>
      <w:r w:rsidR="00374B65" w:rsidRPr="000604AA">
        <w:rPr>
          <w:rFonts w:ascii="Arial" w:hAnsi="Arial" w:cs="Arial"/>
          <w:strike/>
        </w:rPr>
        <w:t xml:space="preserve">, phonograph, or other musical instrument in any manner or with the volume, particularly during the hours between 11:00 p.m. and </w:t>
      </w:r>
      <w:r w:rsidR="00374B65" w:rsidRPr="000604AA">
        <w:rPr>
          <w:rFonts w:ascii="Arial" w:hAnsi="Arial" w:cs="Arial"/>
          <w:strike/>
        </w:rPr>
        <w:lastRenderedPageBreak/>
        <w:t>7:00 a.m.</w:t>
      </w:r>
      <w:r w:rsidR="00F45004" w:rsidRPr="000604AA">
        <w:rPr>
          <w:rFonts w:ascii="Arial" w:hAnsi="Arial" w:cs="Arial"/>
          <w:strike/>
        </w:rPr>
        <w:t>, as to annoy or disturb the quit, comfort, or repose of any person in any dwelling or in any of the yard thereof, hotel, or other type of residence; and</w:t>
      </w:r>
    </w:p>
    <w:p w:rsidR="00F45004" w:rsidRPr="000604AA" w:rsidRDefault="00F45004" w:rsidP="00F45004">
      <w:pPr>
        <w:rPr>
          <w:rFonts w:ascii="Arial" w:hAnsi="Arial" w:cs="Arial"/>
          <w:strike/>
        </w:rPr>
      </w:pPr>
    </w:p>
    <w:p w:rsidR="00450E75" w:rsidRPr="000604AA" w:rsidRDefault="00F45004" w:rsidP="00F45004">
      <w:pPr>
        <w:rPr>
          <w:rFonts w:ascii="Arial" w:hAnsi="Arial" w:cs="Arial"/>
          <w:strike/>
        </w:rPr>
      </w:pPr>
      <w:r w:rsidRPr="000604AA">
        <w:rPr>
          <w:rFonts w:ascii="Arial" w:hAnsi="Arial" w:cs="Arial"/>
          <w:strike/>
        </w:rPr>
        <w:tab/>
      </w:r>
      <w:r w:rsidRPr="000604AA">
        <w:rPr>
          <w:rFonts w:ascii="Arial" w:hAnsi="Arial" w:cs="Arial"/>
          <w:strike/>
        </w:rPr>
        <w:tab/>
        <w:t>(2)</w:t>
      </w:r>
      <w:r w:rsidRPr="000604AA">
        <w:rPr>
          <w:rFonts w:ascii="Arial" w:hAnsi="Arial" w:cs="Arial"/>
          <w:strike/>
        </w:rPr>
        <w:tab/>
        <w:t xml:space="preserve">The conducting, operating, or maintaining of any garage or service station in any residential area so as to cause loud or offensive noises to be emitted </w:t>
      </w:r>
      <w:proofErr w:type="spellStart"/>
      <w:r w:rsidRPr="000604AA">
        <w:rPr>
          <w:rFonts w:ascii="Arial" w:hAnsi="Arial" w:cs="Arial"/>
          <w:strike/>
        </w:rPr>
        <w:t>therefrom</w:t>
      </w:r>
      <w:proofErr w:type="spellEnd"/>
      <w:r w:rsidRPr="000604AA">
        <w:rPr>
          <w:rFonts w:ascii="Arial" w:hAnsi="Arial" w:cs="Arial"/>
          <w:strike/>
        </w:rPr>
        <w:t xml:space="preserve"> between the hours of 10:00 p.m. and 7:00 a.m</w:t>
      </w:r>
      <w:r w:rsidR="00D12411">
        <w:rPr>
          <w:rFonts w:ascii="Arial" w:hAnsi="Arial" w:cs="Arial"/>
          <w:strike/>
        </w:rPr>
        <w:t xml:space="preserve">.  </w:t>
      </w:r>
      <w:r w:rsidR="00450E75" w:rsidRPr="000604AA">
        <w:rPr>
          <w:rFonts w:ascii="Arial" w:hAnsi="Arial" w:cs="Arial"/>
          <w:strike/>
        </w:rPr>
        <w:t xml:space="preserve"> (1993 Code, § 82.12)  (Ord. 93-05, passed 9-15-1993; Ord. 98-10, passed 11-18-1998)  Penalty, see § 90.99     </w:t>
      </w:r>
      <w:r w:rsidR="00033390" w:rsidRPr="000604AA">
        <w:rPr>
          <w:rFonts w:ascii="Arial" w:hAnsi="Arial" w:cs="Arial"/>
          <w:strike/>
        </w:rPr>
        <w:t xml:space="preserve">    </w:t>
      </w:r>
    </w:p>
    <w:p w:rsidR="00450E75" w:rsidRPr="000604AA" w:rsidRDefault="00450E75" w:rsidP="00F45004">
      <w:pPr>
        <w:rPr>
          <w:rFonts w:ascii="Arial" w:hAnsi="Arial" w:cs="Arial"/>
          <w:strike/>
        </w:rPr>
      </w:pPr>
    </w:p>
    <w:p w:rsidR="00EB343A" w:rsidRPr="000604AA" w:rsidRDefault="00EB343A" w:rsidP="00F45004">
      <w:pPr>
        <w:rPr>
          <w:rFonts w:ascii="Arial" w:hAnsi="Arial" w:cs="Arial"/>
          <w:strike/>
        </w:rPr>
      </w:pPr>
    </w:p>
    <w:p w:rsidR="00033390" w:rsidRPr="000604AA" w:rsidRDefault="00EB343A" w:rsidP="00033390">
      <w:pPr>
        <w:rPr>
          <w:rFonts w:ascii="Arial" w:hAnsi="Arial" w:cs="Arial"/>
          <w:b/>
          <w:strike/>
        </w:rPr>
      </w:pPr>
      <w:proofErr w:type="gramStart"/>
      <w:r w:rsidRPr="000604AA">
        <w:rPr>
          <w:rFonts w:ascii="Arial" w:hAnsi="Arial" w:cs="Arial"/>
          <w:b/>
          <w:strike/>
        </w:rPr>
        <w:t>§ 90.</w:t>
      </w:r>
      <w:r w:rsidR="00F42F13" w:rsidRPr="000604AA">
        <w:rPr>
          <w:rFonts w:ascii="Arial" w:hAnsi="Arial" w:cs="Arial"/>
          <w:b/>
          <w:strike/>
        </w:rPr>
        <w:t>10</w:t>
      </w:r>
      <w:r w:rsidRPr="000604AA">
        <w:rPr>
          <w:rFonts w:ascii="Arial" w:hAnsi="Arial" w:cs="Arial"/>
          <w:b/>
          <w:strike/>
        </w:rPr>
        <w:t xml:space="preserve"> CRIMINAL ACTIVITY NUISANCE</w:t>
      </w:r>
      <w:proofErr w:type="gramEnd"/>
      <w:r w:rsidRPr="000604AA">
        <w:rPr>
          <w:rFonts w:ascii="Arial" w:hAnsi="Arial" w:cs="Arial"/>
          <w:b/>
          <w:strike/>
        </w:rPr>
        <w:t>.</w:t>
      </w:r>
    </w:p>
    <w:p w:rsidR="00EB343A" w:rsidRPr="000604AA" w:rsidRDefault="00EB343A" w:rsidP="00033390">
      <w:pPr>
        <w:rPr>
          <w:rFonts w:ascii="Arial" w:hAnsi="Arial" w:cs="Arial"/>
          <w:b/>
          <w:strike/>
        </w:rPr>
      </w:pPr>
    </w:p>
    <w:p w:rsidR="008E1F41" w:rsidRPr="000604AA" w:rsidRDefault="00EB343A" w:rsidP="008E1F41">
      <w:pPr>
        <w:pStyle w:val="NumberedA05"/>
        <w:numPr>
          <w:ilvl w:val="0"/>
          <w:numId w:val="20"/>
        </w:numPr>
        <w:rPr>
          <w:rFonts w:ascii="Arial" w:hAnsi="Arial" w:cs="Arial"/>
          <w:strike/>
        </w:rPr>
      </w:pPr>
      <w:r w:rsidRPr="000604AA">
        <w:rPr>
          <w:rFonts w:ascii="Arial" w:hAnsi="Arial" w:cs="Arial"/>
          <w:i/>
          <w:strike/>
        </w:rPr>
        <w:t>Definitions</w:t>
      </w:r>
      <w:r w:rsidRPr="000604AA">
        <w:rPr>
          <w:rFonts w:ascii="Arial" w:hAnsi="Arial" w:cs="Arial"/>
          <w:strike/>
        </w:rPr>
        <w:t>.</w:t>
      </w:r>
      <w:r w:rsidRPr="000604AA">
        <w:rPr>
          <w:rFonts w:ascii="Arial" w:hAnsi="Arial" w:cs="Arial"/>
          <w:strike/>
        </w:rPr>
        <w:tab/>
        <w:t>For the purpose of this section, the following definitions shall apply unless the context clearly indicates or requires a different meaning</w:t>
      </w:r>
    </w:p>
    <w:p w:rsidR="00EB343A" w:rsidRPr="000604AA" w:rsidRDefault="008E1F41" w:rsidP="008E1F41">
      <w:pPr>
        <w:pStyle w:val="NumberedA05Body"/>
        <w:rPr>
          <w:rFonts w:ascii="Arial" w:hAnsi="Arial" w:cs="Arial"/>
          <w:strike/>
        </w:rPr>
      </w:pPr>
      <w:r w:rsidRPr="000604AA">
        <w:rPr>
          <w:rFonts w:ascii="Arial" w:hAnsi="Arial" w:cs="Arial"/>
          <w:strike/>
        </w:rPr>
        <w:tab/>
      </w:r>
      <w:proofErr w:type="gramStart"/>
      <w:r w:rsidRPr="000604AA">
        <w:rPr>
          <w:rFonts w:ascii="Arial" w:hAnsi="Arial" w:cs="Arial"/>
          <w:b/>
          <w:i/>
          <w:strike/>
        </w:rPr>
        <w:t>CRIMINAL ACTIVITY NUISANCE.</w:t>
      </w:r>
      <w:proofErr w:type="gramEnd"/>
      <w:r w:rsidRPr="000604AA">
        <w:rPr>
          <w:rFonts w:ascii="Arial" w:hAnsi="Arial" w:cs="Arial"/>
          <w:b/>
          <w:i/>
          <w:strike/>
        </w:rPr>
        <w:tab/>
      </w:r>
      <w:r w:rsidRPr="000604AA">
        <w:rPr>
          <w:rFonts w:ascii="Arial" w:hAnsi="Arial" w:cs="Arial"/>
          <w:strike/>
        </w:rPr>
        <w:t>Any building or premises where law enforcement officers have, on more than one occasion in the preceding 12-month period, cited, arrested, or executed a court-issued search warrant, for crimes involving prostitution, controlled substances, or outdoor gambling.</w:t>
      </w:r>
    </w:p>
    <w:p w:rsidR="00B574CF" w:rsidRPr="000604AA" w:rsidRDefault="00B574CF" w:rsidP="00B574CF">
      <w:pPr>
        <w:pStyle w:val="NumberedA05Body"/>
        <w:rPr>
          <w:rFonts w:ascii="Arial" w:hAnsi="Arial" w:cs="Arial"/>
          <w:strike/>
        </w:rPr>
      </w:pPr>
      <w:r w:rsidRPr="000604AA">
        <w:rPr>
          <w:rFonts w:ascii="Arial" w:hAnsi="Arial" w:cs="Arial"/>
          <w:strike/>
        </w:rPr>
        <w:tab/>
      </w:r>
      <w:proofErr w:type="gramStart"/>
      <w:r w:rsidRPr="000604AA">
        <w:rPr>
          <w:rFonts w:ascii="Arial" w:hAnsi="Arial" w:cs="Arial"/>
          <w:b/>
          <w:i/>
          <w:strike/>
        </w:rPr>
        <w:t>CRIMINAL NUISANCE VIOLATION</w:t>
      </w:r>
      <w:r w:rsidRPr="000604AA">
        <w:rPr>
          <w:rFonts w:ascii="Arial" w:hAnsi="Arial" w:cs="Arial"/>
          <w:strike/>
        </w:rPr>
        <w:t>.</w:t>
      </w:r>
      <w:proofErr w:type="gramEnd"/>
      <w:r w:rsidRPr="000604AA">
        <w:rPr>
          <w:rFonts w:ascii="Arial" w:hAnsi="Arial" w:cs="Arial"/>
          <w:strike/>
        </w:rPr>
        <w:tab/>
      </w:r>
      <w:proofErr w:type="gramStart"/>
      <w:r w:rsidRPr="000604AA">
        <w:rPr>
          <w:rFonts w:ascii="Arial" w:hAnsi="Arial" w:cs="Arial"/>
          <w:strike/>
        </w:rPr>
        <w:t>A criminal citation, arrest, or court-issued search warrant for crimes involving prostitution, controlled substances, or outdoor gambling.</w:t>
      </w:r>
      <w:proofErr w:type="gramEnd"/>
    </w:p>
    <w:p w:rsidR="00B574CF" w:rsidRPr="000604AA" w:rsidRDefault="00B574CF" w:rsidP="00B574CF">
      <w:pPr>
        <w:pStyle w:val="NumberedA05"/>
        <w:rPr>
          <w:rFonts w:ascii="Arial" w:hAnsi="Arial" w:cs="Arial"/>
          <w:strike/>
        </w:rPr>
      </w:pPr>
      <w:r w:rsidRPr="000604AA">
        <w:rPr>
          <w:rFonts w:ascii="Arial" w:hAnsi="Arial" w:cs="Arial"/>
          <w:i/>
          <w:strike/>
        </w:rPr>
        <w:t>Unlawful use of property.</w:t>
      </w:r>
      <w:r w:rsidRPr="000604AA">
        <w:rPr>
          <w:rFonts w:ascii="Arial" w:hAnsi="Arial" w:cs="Arial"/>
          <w:i/>
          <w:strike/>
        </w:rPr>
        <w:tab/>
      </w:r>
      <w:r w:rsidRPr="000604AA">
        <w:rPr>
          <w:rFonts w:ascii="Arial" w:hAnsi="Arial" w:cs="Arial"/>
          <w:strike/>
        </w:rPr>
        <w:t>No owner</w:t>
      </w:r>
      <w:r w:rsidR="00F63425" w:rsidRPr="000604AA">
        <w:rPr>
          <w:rFonts w:ascii="Arial" w:hAnsi="Arial" w:cs="Arial"/>
          <w:strike/>
        </w:rPr>
        <w:t xml:space="preserve"> of residential, commercial, or vacant property located within city limits shall allow his or her property to be used as a site for any criminal activity nuisance after having received notice pursuant to this code that the property has been used for the commission of a criminal activity nuisance.  A legal or equitable owner of the property is deemed to have knowledge of the activity upon receipt of the notice as set forth in this code.</w:t>
      </w:r>
    </w:p>
    <w:p w:rsidR="00F63425" w:rsidRPr="000604AA" w:rsidRDefault="00AC21A6" w:rsidP="00B574CF">
      <w:pPr>
        <w:pStyle w:val="NumberedA05"/>
        <w:rPr>
          <w:rFonts w:ascii="Arial" w:hAnsi="Arial" w:cs="Arial"/>
          <w:strike/>
        </w:rPr>
      </w:pPr>
      <w:r w:rsidRPr="000604AA">
        <w:rPr>
          <w:rFonts w:ascii="Arial" w:hAnsi="Arial" w:cs="Arial"/>
          <w:i/>
          <w:strike/>
        </w:rPr>
        <w:t>Destroying orders or notices.</w:t>
      </w:r>
      <w:r w:rsidRPr="000604AA">
        <w:rPr>
          <w:rFonts w:ascii="Arial" w:hAnsi="Arial" w:cs="Arial"/>
          <w:i/>
          <w:strike/>
        </w:rPr>
        <w:tab/>
      </w:r>
      <w:r w:rsidRPr="000604AA">
        <w:rPr>
          <w:rFonts w:ascii="Arial" w:hAnsi="Arial" w:cs="Arial"/>
          <w:strike/>
        </w:rPr>
        <w:t>No person or owner shall destroy, remove, or deface any order or notice posted by the code Enforcement Department.</w:t>
      </w:r>
    </w:p>
    <w:p w:rsidR="00AC21A6" w:rsidRPr="000604AA" w:rsidRDefault="00AC21A6" w:rsidP="00B574CF">
      <w:pPr>
        <w:pStyle w:val="NumberedA05"/>
        <w:rPr>
          <w:rFonts w:ascii="Arial" w:hAnsi="Arial" w:cs="Arial"/>
          <w:strike/>
        </w:rPr>
      </w:pPr>
      <w:r w:rsidRPr="000604AA">
        <w:rPr>
          <w:rFonts w:ascii="Arial" w:hAnsi="Arial" w:cs="Arial"/>
          <w:i/>
          <w:strike/>
        </w:rPr>
        <w:t>Disobeying order.</w:t>
      </w:r>
      <w:r w:rsidRPr="000604AA">
        <w:rPr>
          <w:rFonts w:ascii="Arial" w:hAnsi="Arial" w:cs="Arial"/>
          <w:strike/>
        </w:rPr>
        <w:tab/>
        <w:t>No person or owner shall disobey any order issued by the Code Enforcement Department, or use or occupy or permit any other person to use or occupy any premises ordered closed by the Director of the Code Enforcement.</w:t>
      </w:r>
    </w:p>
    <w:p w:rsidR="00AC21A6" w:rsidRPr="000604AA" w:rsidRDefault="00AC21A6" w:rsidP="00B574CF">
      <w:pPr>
        <w:pStyle w:val="NumberedA05"/>
        <w:rPr>
          <w:rFonts w:ascii="Arial" w:hAnsi="Arial" w:cs="Arial"/>
          <w:strike/>
        </w:rPr>
      </w:pPr>
      <w:r w:rsidRPr="000604AA">
        <w:rPr>
          <w:rFonts w:ascii="Arial" w:hAnsi="Arial" w:cs="Arial"/>
          <w:i/>
          <w:strike/>
        </w:rPr>
        <w:t>Duty of Police Department.</w:t>
      </w:r>
      <w:r w:rsidRPr="000604AA">
        <w:rPr>
          <w:rFonts w:ascii="Arial" w:hAnsi="Arial" w:cs="Arial"/>
          <w:strike/>
        </w:rPr>
        <w:tab/>
        <w:t>The Police Department shall, as soon as possible but not less than every 30 days after criminally citing or arresting persons or executing court-issued search warrants for crimes involving prostitution, controlled substances, or outdoor gambling, notify the code Enforcement Department in writing of the specific violation investigated, the address of the property on or in which the violations occurred, and the circumstances of the violation.  After the police notify the Code Enforcement Department of a criminal nuisance violation at a property for the first time, the Code Enforcement Department shall notify the owner of the property of the violation by regular United States mail.</w:t>
      </w:r>
    </w:p>
    <w:p w:rsidR="00EE3983" w:rsidRPr="000604AA" w:rsidRDefault="00EE3983" w:rsidP="00B574CF">
      <w:pPr>
        <w:pStyle w:val="NumberedA05"/>
        <w:rPr>
          <w:rFonts w:ascii="Arial" w:hAnsi="Arial" w:cs="Arial"/>
          <w:strike/>
        </w:rPr>
      </w:pPr>
      <w:r w:rsidRPr="000604AA">
        <w:rPr>
          <w:rFonts w:ascii="Arial" w:hAnsi="Arial" w:cs="Arial"/>
          <w:i/>
          <w:strike/>
        </w:rPr>
        <w:lastRenderedPageBreak/>
        <w:t>Notice</w:t>
      </w:r>
    </w:p>
    <w:p w:rsidR="00EE3983" w:rsidRPr="000604AA" w:rsidRDefault="00EE3983" w:rsidP="00EE3983">
      <w:pPr>
        <w:rPr>
          <w:rFonts w:ascii="Arial" w:hAnsi="Arial" w:cs="Arial"/>
          <w:strike/>
        </w:rPr>
      </w:pPr>
      <w:r w:rsidRPr="000604AA">
        <w:rPr>
          <w:rFonts w:ascii="Arial" w:hAnsi="Arial" w:cs="Arial"/>
          <w:strike/>
        </w:rPr>
        <w:tab/>
      </w:r>
      <w:r w:rsidRPr="000604AA">
        <w:rPr>
          <w:rFonts w:ascii="Arial" w:hAnsi="Arial" w:cs="Arial"/>
          <w:strike/>
        </w:rPr>
        <w:tab/>
        <w:t>(1)</w:t>
      </w:r>
      <w:r w:rsidRPr="000604AA">
        <w:rPr>
          <w:rFonts w:ascii="Arial" w:hAnsi="Arial" w:cs="Arial"/>
          <w:strike/>
        </w:rPr>
        <w:tab/>
        <w:t xml:space="preserve">Whenever the Code Enforcement Department receives information that a criminal activity nuisance exists in or upon </w:t>
      </w:r>
      <w:r w:rsidR="00A22702" w:rsidRPr="000604AA">
        <w:rPr>
          <w:rFonts w:ascii="Arial" w:hAnsi="Arial" w:cs="Arial"/>
          <w:strike/>
        </w:rPr>
        <w:t>residential, commercial, or vacant property, i.e., when a second criminal nuisance violation has occurred at the property, it shall notify the owner that the property is a criminal activity nuisance and that the nuisance must be abated.  If a property owner of his or her tenant reports an illegal activity that leads to a criminal citation nuisance violation for purposes of this section.</w:t>
      </w:r>
    </w:p>
    <w:p w:rsidR="00A22702" w:rsidRPr="000604AA" w:rsidRDefault="00A22702" w:rsidP="00EE3983">
      <w:pPr>
        <w:rPr>
          <w:rFonts w:ascii="Arial" w:hAnsi="Arial" w:cs="Arial"/>
          <w:strike/>
        </w:rPr>
      </w:pPr>
    </w:p>
    <w:p w:rsidR="00A22702" w:rsidRPr="000604AA" w:rsidRDefault="00A22702" w:rsidP="00EE3983">
      <w:pPr>
        <w:rPr>
          <w:rFonts w:ascii="Arial" w:hAnsi="Arial" w:cs="Arial"/>
          <w:strike/>
        </w:rPr>
      </w:pPr>
      <w:r w:rsidRPr="000604AA">
        <w:rPr>
          <w:rFonts w:ascii="Arial" w:hAnsi="Arial" w:cs="Arial"/>
          <w:strike/>
        </w:rPr>
        <w:tab/>
      </w:r>
      <w:r w:rsidRPr="000604AA">
        <w:rPr>
          <w:rFonts w:ascii="Arial" w:hAnsi="Arial" w:cs="Arial"/>
          <w:strike/>
        </w:rPr>
        <w:tab/>
        <w:t>(2)</w:t>
      </w:r>
      <w:r w:rsidRPr="000604AA">
        <w:rPr>
          <w:rFonts w:ascii="Arial" w:hAnsi="Arial" w:cs="Arial"/>
          <w:strike/>
        </w:rPr>
        <w:tab/>
        <w:t xml:space="preserve">The notice required by this section shall be mailed by certified mail, return receipt requested.  If certified mail is not accepted or received by the property owner, notice may be served by personal delivery upon the owner.  If the whereabouts of the property owner are unknown and it cannot be ascertained by the code Enforcement Officer in the exercise of reasonable diligence, or if the whereabouts of the owner are known and he or she refuses to accept personal service or the certified letter mailed to him or her, then the Code Enforcement Officer shall make an affidavit to the effect and, thereafter, the officer may serve the notice by posting a copy of it in a conspicuous place on the premises, by sending a copy of the notice by regular United States mail to the property owner’s last known mailing address, by newspaper publication pursuant to KRS Ch. 424, and by recording the notice in the </w:t>
      </w:r>
      <w:proofErr w:type="spellStart"/>
      <w:r w:rsidRPr="000604AA">
        <w:rPr>
          <w:rFonts w:ascii="Arial" w:hAnsi="Arial" w:cs="Arial"/>
          <w:strike/>
        </w:rPr>
        <w:t>Kneton</w:t>
      </w:r>
      <w:proofErr w:type="spellEnd"/>
      <w:r w:rsidRPr="000604AA">
        <w:rPr>
          <w:rFonts w:ascii="Arial" w:hAnsi="Arial" w:cs="Arial"/>
          <w:strike/>
        </w:rPr>
        <w:t xml:space="preserve"> County Clerk’s office.</w:t>
      </w:r>
    </w:p>
    <w:p w:rsidR="009C1967" w:rsidRPr="000604AA" w:rsidRDefault="009C1967" w:rsidP="00EE3983">
      <w:pPr>
        <w:rPr>
          <w:rFonts w:ascii="Arial" w:hAnsi="Arial" w:cs="Arial"/>
          <w:strike/>
        </w:rPr>
      </w:pPr>
    </w:p>
    <w:p w:rsidR="009C1967" w:rsidRPr="000604AA" w:rsidRDefault="009C1967" w:rsidP="009C1967">
      <w:pPr>
        <w:pStyle w:val="NumberedA05"/>
        <w:rPr>
          <w:rFonts w:ascii="Arial" w:hAnsi="Arial" w:cs="Arial"/>
          <w:strike/>
        </w:rPr>
      </w:pPr>
      <w:r w:rsidRPr="000604AA">
        <w:rPr>
          <w:rFonts w:ascii="Arial" w:hAnsi="Arial" w:cs="Arial"/>
          <w:i/>
          <w:strike/>
        </w:rPr>
        <w:t>Abatement.</w:t>
      </w:r>
    </w:p>
    <w:p w:rsidR="009C1967" w:rsidRPr="000604AA" w:rsidRDefault="009C1967" w:rsidP="009C1967">
      <w:pPr>
        <w:rPr>
          <w:rFonts w:ascii="Arial" w:hAnsi="Arial" w:cs="Arial"/>
          <w:strike/>
        </w:rPr>
      </w:pPr>
      <w:r w:rsidRPr="000604AA">
        <w:rPr>
          <w:rFonts w:ascii="Arial" w:hAnsi="Arial" w:cs="Arial"/>
          <w:strike/>
        </w:rPr>
        <w:tab/>
      </w:r>
      <w:r w:rsidRPr="000604AA">
        <w:rPr>
          <w:rFonts w:ascii="Arial" w:hAnsi="Arial" w:cs="Arial"/>
          <w:strike/>
        </w:rPr>
        <w:tab/>
        <w:t>(1)</w:t>
      </w:r>
      <w:r w:rsidRPr="000604AA">
        <w:rPr>
          <w:rFonts w:ascii="Arial" w:hAnsi="Arial" w:cs="Arial"/>
          <w:strike/>
        </w:rPr>
        <w:tab/>
        <w:t>Should the criminal activity nuisance not be abated within 45 days after the issuance of the notice, or by any extension granted by the city or its agencies, the code Enforcement Department shall be authorized at any time thereafter to issue an order closing and vacating the premises, or portions thereof, to the extent necessary to abate the criminal activity nuisance.  The closing and vacating shall be for the period as the dir</w:t>
      </w:r>
      <w:r w:rsidR="00DF652F" w:rsidRPr="000604AA">
        <w:rPr>
          <w:rFonts w:ascii="Arial" w:hAnsi="Arial" w:cs="Arial"/>
          <w:strike/>
        </w:rPr>
        <w:t>e</w:t>
      </w:r>
      <w:r w:rsidRPr="000604AA">
        <w:rPr>
          <w:rFonts w:ascii="Arial" w:hAnsi="Arial" w:cs="Arial"/>
          <w:strike/>
        </w:rPr>
        <w:t xml:space="preserve">ctor of Code Enforcement reasonably may direct, but in no event shall the closing and vacating </w:t>
      </w:r>
      <w:proofErr w:type="gramStart"/>
      <w:r w:rsidRPr="000604AA">
        <w:rPr>
          <w:rFonts w:ascii="Arial" w:hAnsi="Arial" w:cs="Arial"/>
          <w:strike/>
        </w:rPr>
        <w:t>be</w:t>
      </w:r>
      <w:proofErr w:type="gramEnd"/>
      <w:r w:rsidRPr="000604AA">
        <w:rPr>
          <w:rFonts w:ascii="Arial" w:hAnsi="Arial" w:cs="Arial"/>
          <w:strike/>
        </w:rPr>
        <w:t xml:space="preserve"> for a period of more than one year from the date of the closing.  A close and vacate order issued by the Director of Code Enforcement pursuant to this section is not an act of possession, ownership, or control by the city.  A close and vacat</w:t>
      </w:r>
      <w:r w:rsidR="00DF652F" w:rsidRPr="000604AA">
        <w:rPr>
          <w:rFonts w:ascii="Arial" w:hAnsi="Arial" w:cs="Arial"/>
          <w:strike/>
        </w:rPr>
        <w:t>e</w:t>
      </w:r>
      <w:r w:rsidRPr="000604AA">
        <w:rPr>
          <w:rFonts w:ascii="Arial" w:hAnsi="Arial" w:cs="Arial"/>
          <w:strike/>
        </w:rPr>
        <w:t xml:space="preserve"> order will be rescinded within 14 days after the criminal activity nuisance</w:t>
      </w:r>
      <w:r w:rsidR="00DF652F" w:rsidRPr="000604AA">
        <w:rPr>
          <w:rFonts w:ascii="Arial" w:hAnsi="Arial" w:cs="Arial"/>
          <w:strike/>
        </w:rPr>
        <w:t xml:space="preserve"> is abated unless the premises is the site of repeated close and vacate orders.</w:t>
      </w:r>
    </w:p>
    <w:p w:rsidR="00DF652F" w:rsidRPr="000604AA" w:rsidRDefault="00DF652F" w:rsidP="009C1967">
      <w:pPr>
        <w:rPr>
          <w:rFonts w:ascii="Arial" w:hAnsi="Arial" w:cs="Arial"/>
          <w:strike/>
        </w:rPr>
      </w:pPr>
    </w:p>
    <w:p w:rsidR="00DF652F" w:rsidRPr="000604AA" w:rsidRDefault="00DF652F" w:rsidP="009C1967">
      <w:pPr>
        <w:rPr>
          <w:rFonts w:ascii="Arial" w:hAnsi="Arial" w:cs="Arial"/>
          <w:strike/>
        </w:rPr>
      </w:pPr>
      <w:r w:rsidRPr="000604AA">
        <w:rPr>
          <w:rFonts w:ascii="Arial" w:hAnsi="Arial" w:cs="Arial"/>
          <w:strike/>
        </w:rPr>
        <w:tab/>
      </w:r>
      <w:r w:rsidR="00347AE1" w:rsidRPr="000604AA">
        <w:rPr>
          <w:rFonts w:ascii="Arial" w:hAnsi="Arial" w:cs="Arial"/>
          <w:strike/>
        </w:rPr>
        <w:tab/>
      </w:r>
      <w:r w:rsidRPr="000604AA">
        <w:rPr>
          <w:rFonts w:ascii="Arial" w:hAnsi="Arial" w:cs="Arial"/>
          <w:strike/>
        </w:rPr>
        <w:t>(2)</w:t>
      </w:r>
      <w:r w:rsidRPr="000604AA">
        <w:rPr>
          <w:rFonts w:ascii="Arial" w:hAnsi="Arial" w:cs="Arial"/>
          <w:strike/>
        </w:rPr>
        <w:tab/>
        <w:t xml:space="preserve">If the premises consist of multi-unit dwellings or mixed uses and the criminal activity nuisance has occurred solely within a unit </w:t>
      </w:r>
      <w:proofErr w:type="spellStart"/>
      <w:r w:rsidRPr="000604AA">
        <w:rPr>
          <w:rFonts w:ascii="Arial" w:hAnsi="Arial" w:cs="Arial"/>
          <w:strike/>
        </w:rPr>
        <w:t>ir</w:t>
      </w:r>
      <w:proofErr w:type="spellEnd"/>
      <w:r w:rsidRPr="000604AA">
        <w:rPr>
          <w:rFonts w:ascii="Arial" w:hAnsi="Arial" w:cs="Arial"/>
          <w:strike/>
        </w:rPr>
        <w:t xml:space="preserve"> units, the authority to close and vacate is restricted to the unit or units in which the criminal activity nuisance has occurred, and does not extend to any other unit in the premises.</w:t>
      </w:r>
    </w:p>
    <w:p w:rsidR="00DF652F" w:rsidRPr="000604AA" w:rsidRDefault="00DF652F" w:rsidP="009C1967">
      <w:pPr>
        <w:rPr>
          <w:rFonts w:ascii="Arial" w:hAnsi="Arial" w:cs="Arial"/>
          <w:strike/>
        </w:rPr>
      </w:pPr>
    </w:p>
    <w:p w:rsidR="00DF652F" w:rsidRPr="000604AA" w:rsidRDefault="00DF652F" w:rsidP="009C1967">
      <w:pPr>
        <w:rPr>
          <w:rFonts w:ascii="Arial" w:hAnsi="Arial" w:cs="Arial"/>
          <w:strike/>
        </w:rPr>
      </w:pPr>
      <w:r w:rsidRPr="000604AA">
        <w:rPr>
          <w:rFonts w:ascii="Arial" w:hAnsi="Arial" w:cs="Arial"/>
          <w:strike/>
        </w:rPr>
        <w:tab/>
      </w:r>
      <w:r w:rsidR="00347AE1" w:rsidRPr="000604AA">
        <w:rPr>
          <w:rFonts w:ascii="Arial" w:hAnsi="Arial" w:cs="Arial"/>
          <w:strike/>
        </w:rPr>
        <w:tab/>
      </w:r>
      <w:r w:rsidRPr="000604AA">
        <w:rPr>
          <w:rFonts w:ascii="Arial" w:hAnsi="Arial" w:cs="Arial"/>
          <w:strike/>
        </w:rPr>
        <w:t>(3)</w:t>
      </w:r>
      <w:r w:rsidRPr="000604AA">
        <w:rPr>
          <w:rFonts w:ascii="Arial" w:hAnsi="Arial" w:cs="Arial"/>
          <w:strike/>
        </w:rPr>
        <w:tab/>
        <w:t>Upon the issuance of any order provided for in this section, a copy of the order shall be served on the owner of the property in the same manner as the notice provided for in this code, and a copy shall be conspicuously posted on the property.</w:t>
      </w:r>
    </w:p>
    <w:p w:rsidR="000604AA" w:rsidRPr="000604AA" w:rsidRDefault="000604AA" w:rsidP="009C1967">
      <w:pPr>
        <w:rPr>
          <w:rFonts w:ascii="Arial" w:hAnsi="Arial" w:cs="Arial"/>
          <w:strike/>
        </w:rPr>
      </w:pPr>
    </w:p>
    <w:p w:rsidR="00DF652F" w:rsidRPr="000604AA" w:rsidRDefault="00DF652F" w:rsidP="009C1967">
      <w:pPr>
        <w:rPr>
          <w:rFonts w:ascii="Arial" w:hAnsi="Arial" w:cs="Arial"/>
          <w:strike/>
        </w:rPr>
      </w:pPr>
      <w:r w:rsidRPr="000604AA">
        <w:rPr>
          <w:rFonts w:ascii="Arial" w:hAnsi="Arial" w:cs="Arial"/>
          <w:strike/>
        </w:rPr>
        <w:lastRenderedPageBreak/>
        <w:tab/>
      </w:r>
      <w:r w:rsidR="00347AE1" w:rsidRPr="000604AA">
        <w:rPr>
          <w:rFonts w:ascii="Arial" w:hAnsi="Arial" w:cs="Arial"/>
          <w:strike/>
        </w:rPr>
        <w:tab/>
      </w:r>
      <w:r w:rsidRPr="000604AA">
        <w:rPr>
          <w:rFonts w:ascii="Arial" w:hAnsi="Arial" w:cs="Arial"/>
          <w:strike/>
        </w:rPr>
        <w:t>(4)</w:t>
      </w:r>
      <w:r w:rsidRPr="000604AA">
        <w:rPr>
          <w:rFonts w:ascii="Arial" w:hAnsi="Arial" w:cs="Arial"/>
          <w:strike/>
        </w:rPr>
        <w:tab/>
        <w:t>If any person or owner fails to comply with an order to close and vacate issued pursuant to this section, the code Enforcement Department:</w:t>
      </w:r>
    </w:p>
    <w:p w:rsidR="00DF652F" w:rsidRPr="000604AA" w:rsidRDefault="00DF652F" w:rsidP="009C1967">
      <w:pPr>
        <w:rPr>
          <w:rFonts w:ascii="Arial" w:hAnsi="Arial" w:cs="Arial"/>
          <w:strike/>
        </w:rPr>
      </w:pPr>
    </w:p>
    <w:p w:rsidR="00DF652F" w:rsidRPr="000604AA" w:rsidRDefault="00CF0604" w:rsidP="00CF0604">
      <w:pPr>
        <w:rPr>
          <w:rFonts w:ascii="Arial" w:hAnsi="Arial" w:cs="Arial"/>
          <w:strike/>
        </w:rPr>
      </w:pPr>
      <w:r w:rsidRPr="000604AA">
        <w:rPr>
          <w:rFonts w:ascii="Arial" w:hAnsi="Arial" w:cs="Arial"/>
          <w:strike/>
        </w:rPr>
        <w:tab/>
      </w:r>
      <w:r w:rsidRPr="000604AA">
        <w:rPr>
          <w:rFonts w:ascii="Arial" w:hAnsi="Arial" w:cs="Arial"/>
          <w:strike/>
        </w:rPr>
        <w:tab/>
      </w:r>
      <w:r w:rsidR="00347AE1" w:rsidRPr="000604AA">
        <w:rPr>
          <w:rFonts w:ascii="Arial" w:hAnsi="Arial" w:cs="Arial"/>
          <w:strike/>
        </w:rPr>
        <w:tab/>
      </w:r>
      <w:r w:rsidRPr="000604AA">
        <w:rPr>
          <w:rFonts w:ascii="Arial" w:hAnsi="Arial" w:cs="Arial"/>
          <w:strike/>
        </w:rPr>
        <w:t>(a)</w:t>
      </w:r>
      <w:r w:rsidRPr="000604AA">
        <w:rPr>
          <w:rFonts w:ascii="Arial" w:hAnsi="Arial" w:cs="Arial"/>
          <w:strike/>
        </w:rPr>
        <w:tab/>
        <w:t>Prohibit the furnishing of utility service, including, but not limited to, gas, electric, water, and heating oil, to the premises by any public utility holding a franchise to use the streets and public ways of the city;</w:t>
      </w:r>
    </w:p>
    <w:p w:rsidR="00CF0604" w:rsidRPr="000604AA" w:rsidRDefault="00CF0604" w:rsidP="00CF0604">
      <w:pPr>
        <w:rPr>
          <w:rFonts w:ascii="Arial" w:hAnsi="Arial" w:cs="Arial"/>
          <w:strike/>
        </w:rPr>
      </w:pPr>
    </w:p>
    <w:p w:rsidR="00CF0604" w:rsidRPr="000604AA" w:rsidRDefault="00CF0604" w:rsidP="00CF0604">
      <w:pPr>
        <w:rPr>
          <w:rFonts w:ascii="Arial" w:hAnsi="Arial" w:cs="Arial"/>
          <w:strike/>
        </w:rPr>
      </w:pPr>
      <w:r w:rsidRPr="000604AA">
        <w:rPr>
          <w:rFonts w:ascii="Arial" w:hAnsi="Arial" w:cs="Arial"/>
          <w:strike/>
        </w:rPr>
        <w:tab/>
      </w:r>
      <w:r w:rsidRPr="000604AA">
        <w:rPr>
          <w:rFonts w:ascii="Arial" w:hAnsi="Arial" w:cs="Arial"/>
          <w:strike/>
        </w:rPr>
        <w:tab/>
      </w:r>
      <w:r w:rsidR="00347AE1" w:rsidRPr="000604AA">
        <w:rPr>
          <w:rFonts w:ascii="Arial" w:hAnsi="Arial" w:cs="Arial"/>
          <w:strike/>
        </w:rPr>
        <w:tab/>
      </w:r>
      <w:r w:rsidRPr="000604AA">
        <w:rPr>
          <w:rFonts w:ascii="Arial" w:hAnsi="Arial" w:cs="Arial"/>
          <w:strike/>
        </w:rPr>
        <w:t>(b)</w:t>
      </w:r>
      <w:r w:rsidRPr="000604AA">
        <w:rPr>
          <w:rFonts w:ascii="Arial" w:hAnsi="Arial" w:cs="Arial"/>
          <w:strike/>
        </w:rPr>
        <w:tab/>
        <w:t>Revoke the certificate of occupancy of the premises or the occupational license of a business; or</w:t>
      </w:r>
    </w:p>
    <w:p w:rsidR="00CF0604" w:rsidRPr="000604AA" w:rsidRDefault="00CF0604" w:rsidP="00CF0604">
      <w:pPr>
        <w:rPr>
          <w:rFonts w:ascii="Arial" w:hAnsi="Arial" w:cs="Arial"/>
          <w:strike/>
        </w:rPr>
      </w:pPr>
    </w:p>
    <w:p w:rsidR="00CF0604" w:rsidRPr="000604AA" w:rsidRDefault="00CF0604" w:rsidP="00CF0604">
      <w:pPr>
        <w:rPr>
          <w:rFonts w:ascii="Arial" w:hAnsi="Arial" w:cs="Arial"/>
          <w:strike/>
        </w:rPr>
      </w:pPr>
      <w:r w:rsidRPr="000604AA">
        <w:rPr>
          <w:rFonts w:ascii="Arial" w:hAnsi="Arial" w:cs="Arial"/>
          <w:strike/>
        </w:rPr>
        <w:tab/>
      </w:r>
      <w:r w:rsidRPr="000604AA">
        <w:rPr>
          <w:rFonts w:ascii="Arial" w:hAnsi="Arial" w:cs="Arial"/>
          <w:strike/>
        </w:rPr>
        <w:tab/>
      </w:r>
      <w:r w:rsidR="00347AE1" w:rsidRPr="000604AA">
        <w:rPr>
          <w:rFonts w:ascii="Arial" w:hAnsi="Arial" w:cs="Arial"/>
          <w:strike/>
        </w:rPr>
        <w:tab/>
      </w:r>
      <w:r w:rsidRPr="000604AA">
        <w:rPr>
          <w:rFonts w:ascii="Arial" w:hAnsi="Arial" w:cs="Arial"/>
          <w:strike/>
        </w:rPr>
        <w:t>(c)</w:t>
      </w:r>
      <w:r w:rsidRPr="000604AA">
        <w:rPr>
          <w:rFonts w:ascii="Arial" w:hAnsi="Arial" w:cs="Arial"/>
          <w:strike/>
        </w:rPr>
        <w:tab/>
        <w:t>Use any other legal remedy available under the laws of the state.</w:t>
      </w:r>
    </w:p>
    <w:p w:rsidR="00CF0604" w:rsidRPr="000604AA" w:rsidRDefault="00CF0604" w:rsidP="00CF0604">
      <w:pPr>
        <w:rPr>
          <w:rFonts w:ascii="Arial" w:hAnsi="Arial" w:cs="Arial"/>
          <w:strike/>
        </w:rPr>
      </w:pPr>
    </w:p>
    <w:p w:rsidR="00CF0604" w:rsidRPr="000604AA" w:rsidRDefault="00CF0604" w:rsidP="00CF0604">
      <w:pPr>
        <w:rPr>
          <w:rFonts w:ascii="Arial" w:hAnsi="Arial" w:cs="Arial"/>
          <w:strike/>
        </w:rPr>
      </w:pPr>
      <w:r w:rsidRPr="000604AA">
        <w:rPr>
          <w:rFonts w:ascii="Arial" w:hAnsi="Arial" w:cs="Arial"/>
          <w:strike/>
        </w:rPr>
        <w:tab/>
      </w:r>
      <w:r w:rsidR="00347AE1" w:rsidRPr="000604AA">
        <w:rPr>
          <w:rFonts w:ascii="Arial" w:hAnsi="Arial" w:cs="Arial"/>
          <w:strike/>
        </w:rPr>
        <w:tab/>
      </w:r>
      <w:r w:rsidRPr="000604AA">
        <w:rPr>
          <w:rFonts w:ascii="Arial" w:hAnsi="Arial" w:cs="Arial"/>
          <w:strike/>
        </w:rPr>
        <w:t>(5)</w:t>
      </w:r>
      <w:r w:rsidRPr="000604AA">
        <w:rPr>
          <w:rFonts w:ascii="Arial" w:hAnsi="Arial" w:cs="Arial"/>
          <w:strike/>
        </w:rPr>
        <w:tab/>
        <w:t xml:space="preserve">Pursuant to the provisions of KRS 381.770(6) through (8), the city shall possess a lien against the property for all fines, penalties, charges, </w:t>
      </w:r>
      <w:r w:rsidR="00347AE1" w:rsidRPr="000604AA">
        <w:rPr>
          <w:rFonts w:ascii="Arial" w:hAnsi="Arial" w:cs="Arial"/>
          <w:strike/>
        </w:rPr>
        <w:t>and fees imposed and for the rea</w:t>
      </w:r>
      <w:r w:rsidRPr="000604AA">
        <w:rPr>
          <w:rFonts w:ascii="Arial" w:hAnsi="Arial" w:cs="Arial"/>
          <w:strike/>
        </w:rPr>
        <w:t>sonable value of labor and materials use</w:t>
      </w:r>
      <w:r w:rsidR="00347AE1" w:rsidRPr="000604AA">
        <w:rPr>
          <w:rFonts w:ascii="Arial" w:hAnsi="Arial" w:cs="Arial"/>
          <w:strike/>
        </w:rPr>
        <w:t>d to abate the public nuisance.  This lien shall be superior to and have priority over all other liens on the property except taxes and may be enforced by judicial proceeding.</w:t>
      </w:r>
    </w:p>
    <w:p w:rsidR="00347AE1" w:rsidRPr="000604AA" w:rsidRDefault="00347AE1" w:rsidP="00CF0604">
      <w:pPr>
        <w:rPr>
          <w:rFonts w:ascii="Arial" w:hAnsi="Arial" w:cs="Arial"/>
          <w:strike/>
        </w:rPr>
      </w:pPr>
    </w:p>
    <w:p w:rsidR="00347AE1" w:rsidRPr="000604AA" w:rsidRDefault="00347AE1" w:rsidP="00347AE1">
      <w:pPr>
        <w:pStyle w:val="NumberedA05"/>
        <w:rPr>
          <w:rFonts w:ascii="Arial" w:hAnsi="Arial" w:cs="Arial"/>
          <w:strike/>
        </w:rPr>
      </w:pPr>
      <w:r w:rsidRPr="000604AA">
        <w:rPr>
          <w:rFonts w:ascii="Arial" w:hAnsi="Arial" w:cs="Arial"/>
          <w:i/>
          <w:strike/>
        </w:rPr>
        <w:t>Eviction as a defense.</w:t>
      </w:r>
    </w:p>
    <w:p w:rsidR="00347AE1" w:rsidRPr="000604AA" w:rsidRDefault="00347AE1" w:rsidP="002E0DE8">
      <w:pPr>
        <w:rPr>
          <w:rFonts w:ascii="Arial" w:hAnsi="Arial" w:cs="Arial"/>
          <w:strike/>
        </w:rPr>
      </w:pPr>
      <w:r w:rsidRPr="000604AA">
        <w:rPr>
          <w:rFonts w:ascii="Arial" w:hAnsi="Arial" w:cs="Arial"/>
          <w:strike/>
        </w:rPr>
        <w:tab/>
      </w:r>
      <w:r w:rsidR="002E0DE8" w:rsidRPr="000604AA">
        <w:rPr>
          <w:rFonts w:ascii="Arial" w:hAnsi="Arial" w:cs="Arial"/>
          <w:strike/>
        </w:rPr>
        <w:tab/>
        <w:t>(1)</w:t>
      </w:r>
      <w:r w:rsidR="002E0DE8" w:rsidRPr="000604AA">
        <w:rPr>
          <w:rFonts w:ascii="Arial" w:hAnsi="Arial" w:cs="Arial"/>
          <w:strike/>
        </w:rPr>
        <w:tab/>
      </w:r>
      <w:r w:rsidRPr="000604AA">
        <w:rPr>
          <w:rFonts w:ascii="Arial" w:hAnsi="Arial" w:cs="Arial"/>
          <w:strike/>
        </w:rPr>
        <w:t>It shall</w:t>
      </w:r>
      <w:r w:rsidR="002E0DE8" w:rsidRPr="000604AA">
        <w:rPr>
          <w:rFonts w:ascii="Arial" w:hAnsi="Arial" w:cs="Arial"/>
          <w:strike/>
        </w:rPr>
        <w:t xml:space="preserve"> be a defense to a violation of this section if the owner has instituted an eviction proceeding within 30 days of the second citation against the offending tenant or occupants of the offending premises, and the owner completes the eviction within 75 days of commencement or as soon thereafter as court procedures allow.  In the event that the judicial or quasi-judicial proceedings prohibit an owner from proceeding with an eviction, abatement of the public nuisance by eviction will be stayed until the judicial or quasi-judicial proceeding is resolved.</w:t>
      </w:r>
    </w:p>
    <w:p w:rsidR="002E0DE8" w:rsidRPr="000604AA" w:rsidRDefault="002E0DE8" w:rsidP="002E0DE8">
      <w:pPr>
        <w:rPr>
          <w:rFonts w:ascii="Arial" w:hAnsi="Arial" w:cs="Arial"/>
          <w:strike/>
        </w:rPr>
      </w:pPr>
    </w:p>
    <w:p w:rsidR="002E0DE8" w:rsidRPr="000604AA" w:rsidRDefault="002E0DE8" w:rsidP="002E0DE8">
      <w:pPr>
        <w:rPr>
          <w:rFonts w:ascii="Arial" w:hAnsi="Arial" w:cs="Arial"/>
          <w:strike/>
        </w:rPr>
      </w:pPr>
      <w:r w:rsidRPr="000604AA">
        <w:rPr>
          <w:rFonts w:ascii="Arial" w:hAnsi="Arial" w:cs="Arial"/>
          <w:strike/>
        </w:rPr>
        <w:tab/>
      </w:r>
      <w:r w:rsidRPr="000604AA">
        <w:rPr>
          <w:rFonts w:ascii="Arial" w:hAnsi="Arial" w:cs="Arial"/>
          <w:strike/>
        </w:rPr>
        <w:tab/>
        <w:t>(2)</w:t>
      </w:r>
      <w:r w:rsidRPr="000604AA">
        <w:rPr>
          <w:rFonts w:ascii="Arial" w:hAnsi="Arial" w:cs="Arial"/>
          <w:strike/>
        </w:rPr>
        <w:tab/>
        <w:t>In the case of multi-unit dwellings, the only parties necessary to name in an eviction proceeding are the occupants of the actual unit involved with the activity suspected, r the occupants suspected of the activity described in the notice.</w:t>
      </w:r>
    </w:p>
    <w:p w:rsidR="002E0DE8" w:rsidRPr="000604AA" w:rsidRDefault="002E0DE8" w:rsidP="002E0DE8">
      <w:pPr>
        <w:rPr>
          <w:rFonts w:ascii="Arial" w:hAnsi="Arial" w:cs="Arial"/>
          <w:strike/>
        </w:rPr>
      </w:pPr>
    </w:p>
    <w:p w:rsidR="004813D0" w:rsidRPr="000604AA" w:rsidRDefault="004813D0" w:rsidP="004813D0">
      <w:pPr>
        <w:pStyle w:val="NumberedA05"/>
        <w:rPr>
          <w:rFonts w:ascii="Arial" w:hAnsi="Arial" w:cs="Arial"/>
          <w:strike/>
        </w:rPr>
      </w:pPr>
      <w:r w:rsidRPr="000604AA">
        <w:rPr>
          <w:rFonts w:ascii="Arial" w:hAnsi="Arial" w:cs="Arial"/>
          <w:i/>
          <w:strike/>
        </w:rPr>
        <w:t>Relief from the order.</w:t>
      </w:r>
      <w:r w:rsidRPr="000604AA">
        <w:rPr>
          <w:rFonts w:ascii="Arial" w:hAnsi="Arial" w:cs="Arial"/>
          <w:i/>
          <w:strike/>
        </w:rPr>
        <w:tab/>
      </w:r>
      <w:r w:rsidRPr="000604AA">
        <w:rPr>
          <w:rFonts w:ascii="Arial" w:hAnsi="Arial" w:cs="Arial"/>
          <w:strike/>
        </w:rPr>
        <w:t>The Director of Code Enforcement may vacate or suspend the provisions of an order to close and vacate upon a showing by clear and convincing evidence that the criminal activity nuisance has been abated and will not be maintained or permitted in any unit of the premises.</w:t>
      </w:r>
    </w:p>
    <w:p w:rsidR="004813D0" w:rsidRPr="000604AA" w:rsidRDefault="004813D0" w:rsidP="004813D0">
      <w:pPr>
        <w:pStyle w:val="NumberedA05"/>
        <w:rPr>
          <w:rFonts w:ascii="Arial" w:hAnsi="Arial" w:cs="Arial"/>
          <w:strike/>
        </w:rPr>
      </w:pPr>
      <w:r w:rsidRPr="000604AA">
        <w:rPr>
          <w:rFonts w:ascii="Arial" w:hAnsi="Arial" w:cs="Arial"/>
          <w:i/>
          <w:strike/>
        </w:rPr>
        <w:t>Abatement actions not in violation of law.</w:t>
      </w:r>
      <w:r w:rsidR="00D12411">
        <w:rPr>
          <w:rFonts w:ascii="Arial" w:hAnsi="Arial" w:cs="Arial"/>
          <w:strike/>
        </w:rPr>
        <w:t xml:space="preserve">  </w:t>
      </w:r>
      <w:r w:rsidRPr="000604AA">
        <w:rPr>
          <w:rFonts w:ascii="Arial" w:hAnsi="Arial" w:cs="Arial"/>
          <w:strike/>
        </w:rPr>
        <w:t>Actions taken by an owner to abate a criminal activity nuisance shall not be deemed to be violations of fair housing or landlord-tenant laws.</w:t>
      </w:r>
    </w:p>
    <w:p w:rsidR="004813D0" w:rsidRPr="000604AA" w:rsidRDefault="004813D0" w:rsidP="004813D0">
      <w:pPr>
        <w:pStyle w:val="NumberedA05"/>
        <w:rPr>
          <w:rFonts w:ascii="Arial" w:hAnsi="Arial" w:cs="Arial"/>
          <w:strike/>
        </w:rPr>
      </w:pPr>
      <w:r w:rsidRPr="000604AA">
        <w:rPr>
          <w:rFonts w:ascii="Arial" w:hAnsi="Arial" w:cs="Arial"/>
          <w:i/>
          <w:strike/>
        </w:rPr>
        <w:t>Other remedies available.</w:t>
      </w:r>
      <w:r w:rsidRPr="000604AA">
        <w:rPr>
          <w:rFonts w:ascii="Arial" w:hAnsi="Arial" w:cs="Arial"/>
          <w:strike/>
        </w:rPr>
        <w:tab/>
        <w:t>Enforcement of this section does not impair or restrict the ability of the city to bring a separate action to revoke the occupational license of a landlord or business who allows a criminal activity nuisance to exist on the landlord’s property.</w:t>
      </w:r>
      <w:r w:rsidR="00B24C7F" w:rsidRPr="000604AA">
        <w:rPr>
          <w:rFonts w:ascii="Arial" w:hAnsi="Arial" w:cs="Arial"/>
          <w:strike/>
        </w:rPr>
        <w:t xml:space="preserve">  (Ord. 07-06, passed 8-1-2007)  Penalty, see § 90.99</w:t>
      </w:r>
    </w:p>
    <w:p w:rsidR="00B24C7F" w:rsidRPr="000604AA" w:rsidRDefault="00B24C7F" w:rsidP="00B24C7F">
      <w:pPr>
        <w:pStyle w:val="NumberedA05Body"/>
        <w:rPr>
          <w:rFonts w:ascii="Arial" w:hAnsi="Arial" w:cs="Arial"/>
          <w:b/>
          <w:strike/>
        </w:rPr>
      </w:pPr>
      <w:proofErr w:type="gramStart"/>
      <w:r w:rsidRPr="000604AA">
        <w:rPr>
          <w:rFonts w:ascii="Arial" w:hAnsi="Arial" w:cs="Arial"/>
          <w:b/>
          <w:strike/>
        </w:rPr>
        <w:lastRenderedPageBreak/>
        <w:t>§ 90.99 PENALTY</w:t>
      </w:r>
      <w:proofErr w:type="gramEnd"/>
    </w:p>
    <w:p w:rsidR="00B24C7F" w:rsidRPr="000604AA" w:rsidRDefault="00B24C7F" w:rsidP="00B24C7F">
      <w:pPr>
        <w:pStyle w:val="NumberedA05"/>
        <w:numPr>
          <w:ilvl w:val="0"/>
          <w:numId w:val="25"/>
        </w:numPr>
        <w:rPr>
          <w:rFonts w:ascii="Arial" w:hAnsi="Arial" w:cs="Arial"/>
          <w:strike/>
        </w:rPr>
      </w:pPr>
      <w:r w:rsidRPr="000604AA">
        <w:rPr>
          <w:rFonts w:ascii="Arial" w:hAnsi="Arial" w:cs="Arial"/>
          <w:i/>
          <w:strike/>
        </w:rPr>
        <w:t>Generally.</w:t>
      </w:r>
      <w:r w:rsidRPr="000604AA">
        <w:rPr>
          <w:rFonts w:ascii="Arial" w:hAnsi="Arial" w:cs="Arial"/>
          <w:i/>
          <w:strike/>
        </w:rPr>
        <w:tab/>
      </w:r>
      <w:r w:rsidRPr="000604AA">
        <w:rPr>
          <w:rFonts w:ascii="Arial" w:hAnsi="Arial" w:cs="Arial"/>
          <w:strike/>
        </w:rPr>
        <w:t xml:space="preserve">Any person, firm, or corporation violating any provisions of this chapter may, in lieu of being summoned to the District Court for a hearing, pay a fine of $20 for the violation.  If city citation is not paid within five days of the violation, a citation to District Court shall be issued and any person, firm, or corporation violating this chapter shall be fined in the amount not to exceed $500, imprisoned not less than ten days, not more than 30 days, or both fined and imprisoned.  Each day of violation shall constitute a separate offense. </w:t>
      </w:r>
      <w:r w:rsidR="00AF445D" w:rsidRPr="000604AA">
        <w:rPr>
          <w:rFonts w:ascii="Arial" w:hAnsi="Arial" w:cs="Arial"/>
          <w:strike/>
        </w:rPr>
        <w:t xml:space="preserve">                     </w:t>
      </w:r>
      <w:r w:rsidRPr="000604AA">
        <w:rPr>
          <w:rFonts w:ascii="Arial" w:hAnsi="Arial" w:cs="Arial"/>
          <w:strike/>
        </w:rPr>
        <w:t>(1993 Code, §</w:t>
      </w:r>
      <w:r w:rsidR="00AF445D" w:rsidRPr="000604AA">
        <w:rPr>
          <w:rFonts w:ascii="Arial" w:hAnsi="Arial" w:cs="Arial"/>
          <w:strike/>
        </w:rPr>
        <w:t xml:space="preserve"> 82.99)</w:t>
      </w:r>
    </w:p>
    <w:p w:rsidR="00AF445D" w:rsidRPr="000604AA" w:rsidRDefault="00AF445D" w:rsidP="00B24C7F">
      <w:pPr>
        <w:pStyle w:val="NumberedA05"/>
        <w:numPr>
          <w:ilvl w:val="0"/>
          <w:numId w:val="25"/>
        </w:numPr>
        <w:rPr>
          <w:rFonts w:ascii="Arial" w:hAnsi="Arial" w:cs="Arial"/>
          <w:strike/>
        </w:rPr>
      </w:pPr>
      <w:r w:rsidRPr="000604AA">
        <w:rPr>
          <w:rFonts w:ascii="Arial" w:hAnsi="Arial" w:cs="Arial"/>
          <w:i/>
          <w:strike/>
        </w:rPr>
        <w:t>Section 90.08.</w:t>
      </w:r>
      <w:r w:rsidRPr="000604AA">
        <w:rPr>
          <w:rFonts w:ascii="Arial" w:hAnsi="Arial" w:cs="Arial"/>
          <w:i/>
          <w:strike/>
        </w:rPr>
        <w:tab/>
      </w:r>
      <w:r w:rsidRPr="000604AA">
        <w:rPr>
          <w:rFonts w:ascii="Arial" w:hAnsi="Arial" w:cs="Arial"/>
          <w:strike/>
        </w:rPr>
        <w:t>Any person violating any provision of § 90.08 shall be cited to County District Court.  Upon conviction or plea of guilty, they shall be subjected to a fine not to exceed $500.</w:t>
      </w:r>
    </w:p>
    <w:p w:rsidR="00AF445D" w:rsidRPr="000604AA" w:rsidRDefault="00AF445D" w:rsidP="00B24C7F">
      <w:pPr>
        <w:pStyle w:val="NumberedA05"/>
        <w:numPr>
          <w:ilvl w:val="0"/>
          <w:numId w:val="25"/>
        </w:numPr>
        <w:rPr>
          <w:rFonts w:ascii="Arial" w:hAnsi="Arial" w:cs="Arial"/>
          <w:strike/>
        </w:rPr>
      </w:pPr>
      <w:r w:rsidRPr="000604AA">
        <w:rPr>
          <w:rFonts w:ascii="Arial" w:hAnsi="Arial" w:cs="Arial"/>
          <w:i/>
          <w:strike/>
        </w:rPr>
        <w:t>Section 90.10</w:t>
      </w:r>
    </w:p>
    <w:p w:rsidR="00AF445D" w:rsidRPr="000604AA" w:rsidRDefault="00AF445D" w:rsidP="00686067">
      <w:pPr>
        <w:rPr>
          <w:rFonts w:ascii="Arial" w:hAnsi="Arial" w:cs="Arial"/>
          <w:strike/>
        </w:rPr>
      </w:pPr>
      <w:r w:rsidRPr="000604AA">
        <w:rPr>
          <w:rFonts w:ascii="Arial" w:hAnsi="Arial" w:cs="Arial"/>
          <w:strike/>
        </w:rPr>
        <w:tab/>
      </w:r>
      <w:r w:rsidR="00686067" w:rsidRPr="000604AA">
        <w:rPr>
          <w:rFonts w:ascii="Arial" w:hAnsi="Arial" w:cs="Arial"/>
          <w:strike/>
        </w:rPr>
        <w:tab/>
        <w:t>(1)</w:t>
      </w:r>
      <w:r w:rsidR="00686067" w:rsidRPr="000604AA">
        <w:rPr>
          <w:rFonts w:ascii="Arial" w:hAnsi="Arial" w:cs="Arial"/>
          <w:strike/>
        </w:rPr>
        <w:tab/>
      </w:r>
      <w:r w:rsidRPr="000604AA">
        <w:rPr>
          <w:rFonts w:ascii="Arial" w:hAnsi="Arial" w:cs="Arial"/>
          <w:strike/>
        </w:rPr>
        <w:t>Any person, firm, business, or corporation violating any provisions of § 90.10 may, in lieu of being summoned to the District Court for hearing, pay a fine of $500 for the violation.  If the citation is not paid within five days of the violation, a citation to the District Court shall be issued and any person, firm, business, or corporation violating § 90.10 shall be fined in an amount at least $100, nut not to exceed $500, imprisoned not less than ten days, nor more than 30 days, or both fined and imprisoned.  Each day of violation shall constitute a separate offense.</w:t>
      </w:r>
    </w:p>
    <w:p w:rsidR="00686067" w:rsidRPr="000604AA" w:rsidRDefault="00686067" w:rsidP="00686067">
      <w:pPr>
        <w:rPr>
          <w:rFonts w:ascii="Arial" w:hAnsi="Arial" w:cs="Arial"/>
          <w:strike/>
        </w:rPr>
      </w:pPr>
    </w:p>
    <w:p w:rsidR="00686067" w:rsidRPr="000604AA" w:rsidRDefault="00686067" w:rsidP="00686067">
      <w:pPr>
        <w:rPr>
          <w:rFonts w:ascii="Arial" w:hAnsi="Arial" w:cs="Arial"/>
          <w:strike/>
        </w:rPr>
      </w:pPr>
      <w:r w:rsidRPr="000604AA">
        <w:rPr>
          <w:rFonts w:ascii="Arial" w:hAnsi="Arial" w:cs="Arial"/>
          <w:strike/>
        </w:rPr>
        <w:tab/>
      </w:r>
      <w:r w:rsidRPr="000604AA">
        <w:rPr>
          <w:rFonts w:ascii="Arial" w:hAnsi="Arial" w:cs="Arial"/>
          <w:strike/>
        </w:rPr>
        <w:tab/>
        <w:t>(2)</w:t>
      </w:r>
      <w:r w:rsidRPr="000604AA">
        <w:rPr>
          <w:rFonts w:ascii="Arial" w:hAnsi="Arial" w:cs="Arial"/>
          <w:strike/>
        </w:rPr>
        <w:tab/>
        <w:t>This penalty section applies solely to § 90.10 and is wholly distinct from the general penalty provisions for this chapter, located at division (A) above.                         (Ord. 90-16, passed 1-6-1993; Ord. 94-11, passed 8-3-1994; Ord. 07-06, passed 8-1-2007)</w:t>
      </w:r>
    </w:p>
    <w:p w:rsidR="00686067" w:rsidRPr="000604AA" w:rsidRDefault="00686067" w:rsidP="00686067">
      <w:pPr>
        <w:rPr>
          <w:rFonts w:ascii="Arial" w:hAnsi="Arial" w:cs="Arial"/>
          <w:strike/>
        </w:rPr>
      </w:pPr>
    </w:p>
    <w:p w:rsidR="00686067" w:rsidRPr="000604AA" w:rsidRDefault="00686067" w:rsidP="00686067">
      <w:pPr>
        <w:pStyle w:val="NumberedA05Body"/>
        <w:rPr>
          <w:rFonts w:ascii="Arial" w:hAnsi="Arial" w:cs="Arial"/>
          <w:b/>
          <w:strike/>
        </w:rPr>
      </w:pPr>
      <w:proofErr w:type="gramStart"/>
      <w:r w:rsidRPr="000604AA">
        <w:rPr>
          <w:rFonts w:ascii="Arial" w:hAnsi="Arial" w:cs="Arial"/>
          <w:b/>
          <w:strike/>
        </w:rPr>
        <w:t>§ 91.99 PENALTY</w:t>
      </w:r>
      <w:proofErr w:type="gramEnd"/>
    </w:p>
    <w:p w:rsidR="00686067" w:rsidRPr="000604AA" w:rsidRDefault="00686067" w:rsidP="00686067">
      <w:pPr>
        <w:pStyle w:val="NumberedA05"/>
        <w:numPr>
          <w:ilvl w:val="0"/>
          <w:numId w:val="27"/>
        </w:numPr>
        <w:rPr>
          <w:rFonts w:ascii="Arial" w:hAnsi="Arial" w:cs="Arial"/>
          <w:strike/>
        </w:rPr>
      </w:pPr>
      <w:r w:rsidRPr="000604AA">
        <w:rPr>
          <w:rFonts w:ascii="Arial" w:hAnsi="Arial" w:cs="Arial"/>
          <w:strike/>
        </w:rPr>
        <w:t xml:space="preserve">Any person, firm, corporation, or other entity violating § </w:t>
      </w:r>
      <w:proofErr w:type="spellStart"/>
      <w:r w:rsidRPr="000604AA">
        <w:rPr>
          <w:rFonts w:ascii="Arial" w:hAnsi="Arial" w:cs="Arial"/>
          <w:strike/>
        </w:rPr>
        <w:t>§</w:t>
      </w:r>
      <w:proofErr w:type="spellEnd"/>
      <w:r w:rsidRPr="000604AA">
        <w:rPr>
          <w:rFonts w:ascii="Arial" w:hAnsi="Arial" w:cs="Arial"/>
          <w:strike/>
        </w:rPr>
        <w:t xml:space="preserve"> 91.002, 91.03, 91.05, 91.07, 91.08, or 91.09 shall be fined in the amount of not less than $50, nor more than $100.  Each day the violation continues shall constitute a separate offense, subject to sep</w:t>
      </w:r>
      <w:r w:rsidR="002A6A5C" w:rsidRPr="000604AA">
        <w:rPr>
          <w:rFonts w:ascii="Arial" w:hAnsi="Arial" w:cs="Arial"/>
          <w:strike/>
        </w:rPr>
        <w:t>arate penalty.  In addition, if it is determined that an animal running at large in violation of this chapter has not been spayed or neutered, an additional fine of $50 shall be imposed.  The additional fine shall be reimbursed to the animal owner if the owner submits written documentation, certified by a licensed veterinarian, to the city or its designated agent within 30 days of the date of the citation, confirming that the animal has been spayed, if female, or neutered, if male.  The written documentation shall provide the identification and descriptive detail of the animal to allow the city or its designated agent to confirm the animal in question has been spayed or neutered.</w:t>
      </w:r>
    </w:p>
    <w:p w:rsidR="002A6A5C" w:rsidRPr="000604AA" w:rsidRDefault="002A6A5C" w:rsidP="00686067">
      <w:pPr>
        <w:pStyle w:val="NumberedA05"/>
        <w:numPr>
          <w:ilvl w:val="0"/>
          <w:numId w:val="27"/>
        </w:numPr>
        <w:rPr>
          <w:rFonts w:ascii="Arial" w:hAnsi="Arial" w:cs="Arial"/>
          <w:strike/>
        </w:rPr>
      </w:pPr>
      <w:r w:rsidRPr="000604AA">
        <w:rPr>
          <w:rFonts w:ascii="Arial" w:hAnsi="Arial" w:cs="Arial"/>
          <w:strike/>
        </w:rPr>
        <w:t xml:space="preserve">Any person, firm, or corporation violating § </w:t>
      </w:r>
      <w:proofErr w:type="spellStart"/>
      <w:r w:rsidRPr="000604AA">
        <w:rPr>
          <w:rFonts w:ascii="Arial" w:hAnsi="Arial" w:cs="Arial"/>
          <w:strike/>
        </w:rPr>
        <w:t>§</w:t>
      </w:r>
      <w:proofErr w:type="spellEnd"/>
      <w:r w:rsidRPr="000604AA">
        <w:rPr>
          <w:rFonts w:ascii="Arial" w:hAnsi="Arial" w:cs="Arial"/>
          <w:strike/>
        </w:rPr>
        <w:t xml:space="preserve"> 91.10 or 91.11 shall be fined in an amount of not more than $500, imprisoned not more than 60 days, or both fined and imprisoned.  Each day of violation shall constitu</w:t>
      </w:r>
      <w:r w:rsidR="00E00CDE" w:rsidRPr="000604AA">
        <w:rPr>
          <w:rFonts w:ascii="Arial" w:hAnsi="Arial" w:cs="Arial"/>
          <w:strike/>
        </w:rPr>
        <w:t>t</w:t>
      </w:r>
      <w:r w:rsidRPr="000604AA">
        <w:rPr>
          <w:rFonts w:ascii="Arial" w:hAnsi="Arial" w:cs="Arial"/>
          <w:strike/>
        </w:rPr>
        <w:t>e</w:t>
      </w:r>
      <w:r w:rsidR="00E00CDE" w:rsidRPr="000604AA">
        <w:rPr>
          <w:rFonts w:ascii="Arial" w:hAnsi="Arial" w:cs="Arial"/>
          <w:strike/>
        </w:rPr>
        <w:t xml:space="preserve"> a separate offense.</w:t>
      </w:r>
    </w:p>
    <w:p w:rsidR="00E00CDE" w:rsidRPr="000604AA" w:rsidRDefault="00E00CDE" w:rsidP="00686067">
      <w:pPr>
        <w:pStyle w:val="NumberedA05"/>
        <w:numPr>
          <w:ilvl w:val="0"/>
          <w:numId w:val="27"/>
        </w:numPr>
        <w:rPr>
          <w:rFonts w:ascii="Arial" w:hAnsi="Arial" w:cs="Arial"/>
          <w:strike/>
        </w:rPr>
      </w:pPr>
      <w:r w:rsidRPr="000604AA">
        <w:rPr>
          <w:rFonts w:ascii="Arial" w:hAnsi="Arial" w:cs="Arial"/>
          <w:strike/>
        </w:rPr>
        <w:lastRenderedPageBreak/>
        <w:t>Any person, firm, corporation, or other entity who violates any provisions of § 91.12 shall be fined in an amount not less than $500 and/or imprisoned up to six months or both fined and imprisoned.</w:t>
      </w:r>
      <w:r w:rsidRPr="000604AA">
        <w:rPr>
          <w:rFonts w:ascii="Arial" w:hAnsi="Arial" w:cs="Arial"/>
          <w:strike/>
        </w:rPr>
        <w:tab/>
        <w:t xml:space="preserve"> (1993 Code, § 50.99)  (Ord. 08-01, passed 2-6-2088)</w:t>
      </w:r>
    </w:p>
    <w:p w:rsidR="00E00CDE" w:rsidRPr="000604AA" w:rsidRDefault="00E00CDE" w:rsidP="00E00CDE">
      <w:pPr>
        <w:pStyle w:val="NumberedA05Body"/>
        <w:rPr>
          <w:rFonts w:ascii="Arial" w:hAnsi="Arial" w:cs="Arial"/>
          <w:b/>
          <w:strike/>
        </w:rPr>
      </w:pPr>
      <w:proofErr w:type="gramStart"/>
      <w:r w:rsidRPr="000604AA">
        <w:rPr>
          <w:rFonts w:ascii="Arial" w:hAnsi="Arial" w:cs="Arial"/>
          <w:b/>
          <w:strike/>
        </w:rPr>
        <w:t>§ 9</w:t>
      </w:r>
      <w:r w:rsidR="0059196A" w:rsidRPr="000604AA">
        <w:rPr>
          <w:rFonts w:ascii="Arial" w:hAnsi="Arial" w:cs="Arial"/>
          <w:b/>
          <w:strike/>
        </w:rPr>
        <w:t>2</w:t>
      </w:r>
      <w:r w:rsidRPr="000604AA">
        <w:rPr>
          <w:rFonts w:ascii="Arial" w:hAnsi="Arial" w:cs="Arial"/>
          <w:b/>
          <w:strike/>
        </w:rPr>
        <w:t>.99 PENALTY</w:t>
      </w:r>
      <w:proofErr w:type="gramEnd"/>
    </w:p>
    <w:p w:rsidR="00E00CDE" w:rsidRPr="000604AA" w:rsidRDefault="00E00CDE" w:rsidP="00E00CDE">
      <w:pPr>
        <w:pStyle w:val="NumberedA05Body"/>
        <w:rPr>
          <w:rFonts w:ascii="Arial" w:hAnsi="Arial" w:cs="Arial"/>
          <w:strike/>
        </w:rPr>
      </w:pPr>
      <w:r w:rsidRPr="000604AA">
        <w:rPr>
          <w:rFonts w:ascii="Arial" w:hAnsi="Arial" w:cs="Arial"/>
          <w:strike/>
        </w:rPr>
        <w:tab/>
        <w:t xml:space="preserve">Any person, firm, or corporation violating any provisions of this chapter may, in lieu of being summoned to the District Court for a hearing, pay a fine of $0 for the violation.  If the city citation is not paid within five days of the violation, a citation to District Court shall be issued and any person, firm. </w:t>
      </w:r>
      <w:proofErr w:type="gramStart"/>
      <w:r w:rsidRPr="000604AA">
        <w:rPr>
          <w:rFonts w:ascii="Arial" w:hAnsi="Arial" w:cs="Arial"/>
          <w:strike/>
        </w:rPr>
        <w:t>Or</w:t>
      </w:r>
      <w:proofErr w:type="gramEnd"/>
      <w:r w:rsidRPr="000604AA">
        <w:rPr>
          <w:rFonts w:ascii="Arial" w:hAnsi="Arial" w:cs="Arial"/>
          <w:strike/>
        </w:rPr>
        <w:t xml:space="preserve"> corporation violating this chapter shall be fined an amount or not less than $100 nor more than $200, imprisoned not less than ten days, nor more than 30 days, or both fined and imprisoned.  Each day of violation shall constitute a separate offense.</w:t>
      </w:r>
      <w:r w:rsidRPr="000604AA">
        <w:rPr>
          <w:rFonts w:ascii="Arial" w:hAnsi="Arial" w:cs="Arial"/>
          <w:strike/>
        </w:rPr>
        <w:tab/>
        <w:t xml:space="preserve"> (1993 Code, §</w:t>
      </w:r>
      <w:r w:rsidRPr="000604AA">
        <w:rPr>
          <w:rFonts w:ascii="Arial" w:hAnsi="Arial" w:cs="Arial"/>
          <w:b/>
          <w:strike/>
        </w:rPr>
        <w:t xml:space="preserve"> </w:t>
      </w:r>
      <w:r w:rsidR="0059196A" w:rsidRPr="000604AA">
        <w:rPr>
          <w:rFonts w:ascii="Arial" w:hAnsi="Arial" w:cs="Arial"/>
          <w:strike/>
        </w:rPr>
        <w:t>41.99)  (Ord. 94-13, passed 8-3-1994; Ord. 08-05, passed 5-21-2008)</w:t>
      </w:r>
    </w:p>
    <w:p w:rsidR="0059196A" w:rsidRPr="000604AA" w:rsidRDefault="0059196A" w:rsidP="0059196A">
      <w:pPr>
        <w:pStyle w:val="NumberedA05Body"/>
        <w:rPr>
          <w:rFonts w:ascii="Arial" w:hAnsi="Arial" w:cs="Arial"/>
          <w:b/>
          <w:strike/>
        </w:rPr>
      </w:pPr>
      <w:proofErr w:type="gramStart"/>
      <w:r w:rsidRPr="000604AA">
        <w:rPr>
          <w:rFonts w:ascii="Arial" w:hAnsi="Arial" w:cs="Arial"/>
          <w:b/>
          <w:strike/>
        </w:rPr>
        <w:t>§ 94.99 PENALTY</w:t>
      </w:r>
      <w:proofErr w:type="gramEnd"/>
    </w:p>
    <w:p w:rsidR="0059196A" w:rsidRPr="000604AA" w:rsidRDefault="0059196A" w:rsidP="0059196A">
      <w:pPr>
        <w:pStyle w:val="NumberedA05"/>
        <w:numPr>
          <w:ilvl w:val="0"/>
          <w:numId w:val="28"/>
        </w:numPr>
        <w:rPr>
          <w:rFonts w:ascii="Arial" w:hAnsi="Arial" w:cs="Arial"/>
          <w:strike/>
        </w:rPr>
      </w:pPr>
      <w:r w:rsidRPr="000604AA">
        <w:rPr>
          <w:rFonts w:ascii="Arial" w:hAnsi="Arial" w:cs="Arial"/>
          <w:strike/>
        </w:rPr>
        <w:t xml:space="preserve">Failure of any person, firm, or corporation to pay the fee imposed by §§ 94.01 through 94.07 and otherwise abide by the provisions herein shall constitute a violation of §§ 94.01 through 94.07 and person, firm, or corporation shall be fined $50 for each violation.  Each false alarm in excess of three in any 365-day period shall constitute a separate offense. </w:t>
      </w:r>
      <w:r w:rsidRPr="000604AA">
        <w:rPr>
          <w:rFonts w:ascii="Arial" w:hAnsi="Arial" w:cs="Arial"/>
          <w:strike/>
        </w:rPr>
        <w:tab/>
        <w:t xml:space="preserve">    (1993 Code, § 52.99)</w:t>
      </w:r>
    </w:p>
    <w:p w:rsidR="0062773E" w:rsidRPr="000604AA" w:rsidRDefault="0062773E" w:rsidP="00D361EE">
      <w:pPr>
        <w:pStyle w:val="NumberedA05"/>
        <w:numPr>
          <w:ilvl w:val="0"/>
          <w:numId w:val="28"/>
        </w:numPr>
        <w:rPr>
          <w:rFonts w:ascii="Arial" w:hAnsi="Arial" w:cs="Arial"/>
          <w:strike/>
        </w:rPr>
      </w:pPr>
      <w:r w:rsidRPr="000604AA">
        <w:rPr>
          <w:rFonts w:ascii="Arial" w:hAnsi="Arial" w:cs="Arial"/>
          <w:strike/>
        </w:rPr>
        <w:t xml:space="preserve">Any person, firm, or corporation violating any provision of §§ 94.20 through 94.23 shall be fined n an amount of not less than $10, nor more than $100, imprisoned not more than 90 days, or both fined and imprisoned.  Each day of violation shall constitute a separate offense. </w:t>
      </w:r>
      <w:r w:rsidR="00D361EE" w:rsidRPr="000604AA">
        <w:rPr>
          <w:rFonts w:ascii="Arial" w:hAnsi="Arial" w:cs="Arial"/>
          <w:strike/>
        </w:rPr>
        <w:t xml:space="preserve">    </w:t>
      </w:r>
      <w:r w:rsidRPr="000604AA">
        <w:rPr>
          <w:rFonts w:ascii="Arial" w:hAnsi="Arial" w:cs="Arial"/>
          <w:strike/>
        </w:rPr>
        <w:t>(1993 Code, § 51.99)  (Ord. 94-14, passed 8-17-1994)</w:t>
      </w:r>
    </w:p>
    <w:p w:rsidR="0062773E" w:rsidRPr="000604AA" w:rsidRDefault="0062773E" w:rsidP="0062773E">
      <w:pPr>
        <w:pStyle w:val="NumberedA05Body"/>
        <w:rPr>
          <w:rFonts w:ascii="Arial" w:hAnsi="Arial" w:cs="Arial"/>
          <w:b/>
          <w:strike/>
        </w:rPr>
      </w:pPr>
      <w:proofErr w:type="gramStart"/>
      <w:r w:rsidRPr="000604AA">
        <w:rPr>
          <w:rFonts w:ascii="Arial" w:hAnsi="Arial" w:cs="Arial"/>
          <w:b/>
          <w:strike/>
        </w:rPr>
        <w:t>§ 152.99 PENALTY</w:t>
      </w:r>
      <w:proofErr w:type="gramEnd"/>
    </w:p>
    <w:p w:rsidR="0062773E" w:rsidRPr="000604AA" w:rsidRDefault="0062773E" w:rsidP="0062773E">
      <w:pPr>
        <w:pStyle w:val="NumberedA05"/>
        <w:numPr>
          <w:ilvl w:val="0"/>
          <w:numId w:val="29"/>
        </w:numPr>
        <w:rPr>
          <w:rFonts w:ascii="Arial" w:hAnsi="Arial" w:cs="Arial"/>
          <w:strike/>
        </w:rPr>
      </w:pPr>
      <w:r w:rsidRPr="000604AA">
        <w:rPr>
          <w:rFonts w:ascii="Arial" w:hAnsi="Arial" w:cs="Arial"/>
          <w:strike/>
        </w:rPr>
        <w:t>Any person, firm</w:t>
      </w:r>
      <w:r w:rsidR="00F6649A" w:rsidRPr="000604AA">
        <w:rPr>
          <w:rFonts w:ascii="Arial" w:hAnsi="Arial" w:cs="Arial"/>
          <w:strike/>
        </w:rPr>
        <w:t>, or corporation violating any provision of this chapter shall be fined in an amount of not less than $50, nor more than $500, imprisoned not more than 120 days, or both fined and imprisoned</w:t>
      </w:r>
      <w:proofErr w:type="gramStart"/>
      <w:r w:rsidR="00F6649A" w:rsidRPr="000604AA">
        <w:rPr>
          <w:rFonts w:ascii="Arial" w:hAnsi="Arial" w:cs="Arial"/>
          <w:strike/>
        </w:rPr>
        <w:t xml:space="preserve">. </w:t>
      </w:r>
      <w:proofErr w:type="gramEnd"/>
      <w:r w:rsidR="00F6649A" w:rsidRPr="000604AA">
        <w:rPr>
          <w:rFonts w:ascii="Arial" w:hAnsi="Arial" w:cs="Arial"/>
          <w:strike/>
        </w:rPr>
        <w:t>Each day of violation shall constitute a separate offense.  The imposition of any penalty herein prescribed shall not preclude the city from instituting an appropriate action or proceeding to prevent any unlawful erection, construction, reconstruction, alteration, repair, conversion, maintenance, or use; to restrain, correct, or abate a violation; to prevent the occupancy of a building, structure, or premises; or to prevent an illegal act, conduct, business, or use in or about any structure and/or premises.</w:t>
      </w:r>
      <w:r w:rsidR="00D361EE" w:rsidRPr="000604AA">
        <w:rPr>
          <w:rFonts w:ascii="Arial" w:hAnsi="Arial" w:cs="Arial"/>
          <w:strike/>
        </w:rPr>
        <w:t xml:space="preserve">  </w:t>
      </w:r>
      <w:r w:rsidR="00636BC3" w:rsidRPr="000604AA">
        <w:rPr>
          <w:rFonts w:ascii="Arial" w:hAnsi="Arial" w:cs="Arial"/>
          <w:strike/>
        </w:rPr>
        <w:t xml:space="preserve">  (1993 Code, § 81.99)</w:t>
      </w:r>
    </w:p>
    <w:p w:rsidR="00347AE1" w:rsidRPr="000604AA" w:rsidRDefault="00636BC3" w:rsidP="00CF0604">
      <w:pPr>
        <w:pStyle w:val="NumberedA05"/>
        <w:numPr>
          <w:ilvl w:val="0"/>
          <w:numId w:val="29"/>
        </w:numPr>
        <w:rPr>
          <w:rFonts w:ascii="Arial" w:hAnsi="Arial" w:cs="Arial"/>
          <w:strike/>
        </w:rPr>
      </w:pPr>
      <w:r w:rsidRPr="000604AA">
        <w:rPr>
          <w:rFonts w:ascii="Arial" w:hAnsi="Arial" w:cs="Arial"/>
          <w:strike/>
        </w:rPr>
        <w:t xml:space="preserve">Any violation of any of the provisions stated in § 152.35 shall be punishable by a fine in an amount of not less than $250, nor more than $500.  Each day a violation shall constitute a separate offense. </w:t>
      </w:r>
      <w:r w:rsidRPr="000604AA">
        <w:rPr>
          <w:rFonts w:ascii="Arial" w:hAnsi="Arial" w:cs="Arial"/>
          <w:strike/>
        </w:rPr>
        <w:tab/>
      </w:r>
      <w:r w:rsidR="00D361EE" w:rsidRPr="000604AA">
        <w:rPr>
          <w:rFonts w:ascii="Arial" w:hAnsi="Arial" w:cs="Arial"/>
          <w:strike/>
        </w:rPr>
        <w:t xml:space="preserve">  </w:t>
      </w:r>
      <w:r w:rsidRPr="000604AA">
        <w:rPr>
          <w:rFonts w:ascii="Arial" w:hAnsi="Arial" w:cs="Arial"/>
          <w:strike/>
        </w:rPr>
        <w:t>(Ord. 96-03, passed 6-22-1996)</w:t>
      </w:r>
    </w:p>
    <w:p w:rsidR="00EB343A" w:rsidRPr="000604AA" w:rsidRDefault="00EB343A" w:rsidP="00EB343A">
      <w:pPr>
        <w:pStyle w:val="ListParagraph"/>
        <w:ind w:left="1080"/>
        <w:rPr>
          <w:rFonts w:ascii="Arial" w:hAnsi="Arial" w:cs="Arial"/>
        </w:rPr>
      </w:pPr>
    </w:p>
    <w:p w:rsidR="00A332EE" w:rsidRDefault="00A332EE" w:rsidP="00BE75C0">
      <w:pPr>
        <w:jc w:val="center"/>
        <w:rPr>
          <w:rFonts w:ascii="Arial" w:hAnsi="Arial" w:cs="Arial"/>
          <w:b/>
          <w:u w:val="single"/>
        </w:rPr>
      </w:pPr>
    </w:p>
    <w:p w:rsidR="00BE75C0" w:rsidRPr="000604AA" w:rsidRDefault="00BE75C0" w:rsidP="00BE75C0">
      <w:pPr>
        <w:jc w:val="center"/>
        <w:rPr>
          <w:rFonts w:ascii="Arial" w:hAnsi="Arial" w:cs="Arial"/>
        </w:rPr>
      </w:pPr>
      <w:r w:rsidRPr="000604AA">
        <w:rPr>
          <w:rFonts w:ascii="Arial" w:hAnsi="Arial" w:cs="Arial"/>
          <w:b/>
          <w:u w:val="single"/>
        </w:rPr>
        <w:lastRenderedPageBreak/>
        <w:t>SECTION III</w:t>
      </w:r>
    </w:p>
    <w:p w:rsidR="00BE75C0" w:rsidRPr="000604AA" w:rsidRDefault="00BE75C0" w:rsidP="00BE75C0">
      <w:pPr>
        <w:rPr>
          <w:rFonts w:ascii="Arial" w:hAnsi="Arial" w:cs="Arial"/>
        </w:rPr>
      </w:pPr>
    </w:p>
    <w:p w:rsidR="00BE75C0" w:rsidRPr="000604AA" w:rsidRDefault="005A4A53" w:rsidP="00BE75C0">
      <w:pPr>
        <w:rPr>
          <w:rFonts w:ascii="Arial" w:hAnsi="Arial" w:cs="Arial"/>
        </w:rPr>
      </w:pPr>
      <w:r w:rsidRPr="000604AA">
        <w:rPr>
          <w:rFonts w:ascii="Arial" w:hAnsi="Arial" w:cs="Arial"/>
        </w:rPr>
        <w:tab/>
        <w:t>That §§ 90.</w:t>
      </w:r>
      <w:r w:rsidR="00521C7D" w:rsidRPr="000604AA">
        <w:rPr>
          <w:rFonts w:ascii="Arial" w:hAnsi="Arial" w:cs="Arial"/>
        </w:rPr>
        <w:t>01 through 90.07</w:t>
      </w:r>
      <w:r w:rsidRPr="000604AA">
        <w:rPr>
          <w:rFonts w:ascii="Arial" w:hAnsi="Arial" w:cs="Arial"/>
        </w:rPr>
        <w:t xml:space="preserve"> of the City of Southgate Code of Ordinances, entitled “Nuisances,” are hereby created as follows:</w:t>
      </w:r>
    </w:p>
    <w:p w:rsidR="00BE75C0" w:rsidRPr="000604AA" w:rsidRDefault="00BE75C0" w:rsidP="00BE75C0">
      <w:pPr>
        <w:rPr>
          <w:rFonts w:ascii="Arial" w:hAnsi="Arial" w:cs="Arial"/>
        </w:rPr>
      </w:pPr>
    </w:p>
    <w:p w:rsidR="00B57980" w:rsidRPr="000604AA" w:rsidRDefault="00E70C10" w:rsidP="00B57980">
      <w:pPr>
        <w:autoSpaceDE w:val="0"/>
        <w:autoSpaceDN w:val="0"/>
        <w:adjustRightInd w:val="0"/>
        <w:rPr>
          <w:rFonts w:ascii="Arial" w:hAnsi="Arial" w:cs="Arial"/>
          <w:u w:val="single"/>
        </w:rPr>
      </w:pPr>
      <w:r w:rsidRPr="000604AA">
        <w:rPr>
          <w:rFonts w:ascii="Arial" w:hAnsi="Arial" w:cs="Arial"/>
          <w:b/>
          <w:u w:val="single"/>
        </w:rPr>
        <w:t>§ 90.01</w:t>
      </w:r>
      <w:r w:rsidR="00B57980" w:rsidRPr="000604AA">
        <w:rPr>
          <w:rFonts w:ascii="Arial" w:hAnsi="Arial" w:cs="Arial"/>
          <w:b/>
          <w:u w:val="single"/>
        </w:rPr>
        <w:tab/>
        <w:t>DEFINITIONS</w:t>
      </w:r>
    </w:p>
    <w:p w:rsidR="002E5060" w:rsidRPr="000604AA" w:rsidRDefault="002E5060" w:rsidP="00B57980">
      <w:pPr>
        <w:autoSpaceDE w:val="0"/>
        <w:autoSpaceDN w:val="0"/>
        <w:adjustRightInd w:val="0"/>
        <w:rPr>
          <w:rFonts w:ascii="Arial" w:hAnsi="Arial" w:cs="Arial"/>
        </w:rPr>
      </w:pPr>
    </w:p>
    <w:p w:rsidR="00B57980" w:rsidRPr="000604AA" w:rsidRDefault="00B57980" w:rsidP="00B57980">
      <w:pPr>
        <w:autoSpaceDE w:val="0"/>
        <w:autoSpaceDN w:val="0"/>
        <w:adjustRightInd w:val="0"/>
        <w:rPr>
          <w:rFonts w:ascii="Arial" w:hAnsi="Arial" w:cs="Arial"/>
          <w:u w:val="single"/>
        </w:rPr>
      </w:pPr>
      <w:r w:rsidRPr="000604AA">
        <w:rPr>
          <w:rFonts w:ascii="Arial" w:hAnsi="Arial" w:cs="Arial"/>
        </w:rPr>
        <w:tab/>
      </w:r>
      <w:proofErr w:type="gramStart"/>
      <w:r w:rsidR="00232C86" w:rsidRPr="000604AA">
        <w:rPr>
          <w:rFonts w:ascii="Arial" w:hAnsi="Arial" w:cs="Arial"/>
          <w:b/>
          <w:u w:val="single"/>
        </w:rPr>
        <w:t>CITATION</w:t>
      </w:r>
      <w:r w:rsidRPr="000604AA">
        <w:rPr>
          <w:rFonts w:ascii="Arial" w:hAnsi="Arial" w:cs="Arial"/>
          <w:b/>
          <w:u w:val="single"/>
        </w:rPr>
        <w:t xml:space="preserve"> OFFICER</w:t>
      </w:r>
      <w:r w:rsidR="00B83CA2" w:rsidRPr="000604AA">
        <w:rPr>
          <w:rFonts w:ascii="Arial" w:hAnsi="Arial" w:cs="Arial"/>
          <w:u w:val="single"/>
        </w:rPr>
        <w:t xml:space="preserve"> or </w:t>
      </w:r>
      <w:r w:rsidR="00B83CA2" w:rsidRPr="000604AA">
        <w:rPr>
          <w:rFonts w:ascii="Arial" w:hAnsi="Arial" w:cs="Arial"/>
          <w:b/>
          <w:u w:val="single"/>
        </w:rPr>
        <w:t xml:space="preserve">CIVIL </w:t>
      </w:r>
      <w:r w:rsidR="00232C86" w:rsidRPr="000604AA">
        <w:rPr>
          <w:rFonts w:ascii="Arial" w:hAnsi="Arial" w:cs="Arial"/>
          <w:b/>
          <w:u w:val="single"/>
        </w:rPr>
        <w:t>CITATION</w:t>
      </w:r>
      <w:r w:rsidR="00B83CA2" w:rsidRPr="000604AA">
        <w:rPr>
          <w:rFonts w:ascii="Arial" w:hAnsi="Arial" w:cs="Arial"/>
          <w:b/>
          <w:u w:val="single"/>
        </w:rPr>
        <w:t xml:space="preserve"> OFFICER</w:t>
      </w:r>
      <w:r w:rsidRPr="000604AA">
        <w:rPr>
          <w:rFonts w:ascii="Arial" w:hAnsi="Arial" w:cs="Arial"/>
          <w:b/>
          <w:u w:val="single"/>
        </w:rPr>
        <w:t>.</w:t>
      </w:r>
      <w:proofErr w:type="gramEnd"/>
      <w:r w:rsidRPr="000604AA">
        <w:rPr>
          <w:rFonts w:ascii="Arial" w:hAnsi="Arial" w:cs="Arial"/>
          <w:u w:val="single"/>
        </w:rPr>
        <w:t xml:space="preserve">  </w:t>
      </w:r>
      <w:r w:rsidR="00521C7D" w:rsidRPr="000604AA">
        <w:rPr>
          <w:rFonts w:ascii="Arial" w:hAnsi="Arial" w:cs="Arial"/>
          <w:u w:val="single"/>
        </w:rPr>
        <w:t>An officer authorized by § 32.54</w:t>
      </w:r>
      <w:r w:rsidR="002E5060" w:rsidRPr="000604AA">
        <w:rPr>
          <w:rFonts w:ascii="Arial" w:hAnsi="Arial" w:cs="Arial"/>
          <w:u w:val="single"/>
        </w:rPr>
        <w:t xml:space="preserve"> of this Code of Ordinances to investigate alleged violations of City ordinances that constitute civil offenses and to issue citations and notices of violation for such violations.  </w:t>
      </w:r>
    </w:p>
    <w:p w:rsidR="002E5060" w:rsidRPr="000604AA" w:rsidRDefault="002E5060" w:rsidP="00B57980">
      <w:pPr>
        <w:autoSpaceDE w:val="0"/>
        <w:autoSpaceDN w:val="0"/>
        <w:adjustRightInd w:val="0"/>
        <w:rPr>
          <w:rFonts w:ascii="Arial" w:hAnsi="Arial" w:cs="Arial"/>
          <w:u w:val="single"/>
        </w:rPr>
      </w:pPr>
    </w:p>
    <w:p w:rsidR="00232C86" w:rsidRPr="000604AA" w:rsidRDefault="00232C86" w:rsidP="00232C86">
      <w:pPr>
        <w:autoSpaceDE w:val="0"/>
        <w:autoSpaceDN w:val="0"/>
        <w:adjustRightInd w:val="0"/>
        <w:rPr>
          <w:rFonts w:ascii="Arial" w:hAnsi="Arial" w:cs="Arial"/>
          <w:u w:val="single"/>
        </w:rPr>
      </w:pPr>
      <w:r w:rsidRPr="000604AA">
        <w:rPr>
          <w:rFonts w:ascii="Arial" w:hAnsi="Arial" w:cs="Arial"/>
          <w:u w:val="single"/>
        </w:rPr>
        <w:tab/>
      </w:r>
      <w:proofErr w:type="gramStart"/>
      <w:r w:rsidRPr="000604AA">
        <w:rPr>
          <w:rFonts w:ascii="Arial" w:hAnsi="Arial" w:cs="Arial"/>
          <w:b/>
          <w:u w:val="single"/>
        </w:rPr>
        <w:t xml:space="preserve">ENFORCEMENT BOARD </w:t>
      </w:r>
      <w:r w:rsidRPr="000604AA">
        <w:rPr>
          <w:rFonts w:ascii="Arial" w:hAnsi="Arial" w:cs="Arial"/>
          <w:u w:val="single"/>
        </w:rPr>
        <w:t>or</w:t>
      </w:r>
      <w:r w:rsidRPr="000604AA">
        <w:rPr>
          <w:rFonts w:ascii="Arial" w:hAnsi="Arial" w:cs="Arial"/>
          <w:b/>
          <w:u w:val="single"/>
        </w:rPr>
        <w:t xml:space="preserve"> CIVIL CODE ENFORCEMENT BOARD.</w:t>
      </w:r>
      <w:proofErr w:type="gramEnd"/>
      <w:r w:rsidRPr="000604AA">
        <w:rPr>
          <w:rFonts w:ascii="Arial" w:hAnsi="Arial" w:cs="Arial"/>
          <w:u w:val="single"/>
        </w:rPr>
        <w:t xml:space="preserve">  The administrative body created by §§ </w:t>
      </w:r>
      <w:r w:rsidR="00521C7D" w:rsidRPr="000604AA">
        <w:rPr>
          <w:rFonts w:ascii="Arial" w:hAnsi="Arial" w:cs="Arial"/>
          <w:u w:val="single"/>
        </w:rPr>
        <w:t>32.50</w:t>
      </w:r>
      <w:r w:rsidRPr="000604AA">
        <w:rPr>
          <w:rFonts w:ascii="Arial" w:hAnsi="Arial" w:cs="Arial"/>
          <w:u w:val="single"/>
        </w:rPr>
        <w:t xml:space="preserve"> through </w:t>
      </w:r>
      <w:r w:rsidR="00521C7D" w:rsidRPr="000604AA">
        <w:rPr>
          <w:rFonts w:ascii="Arial" w:hAnsi="Arial" w:cs="Arial"/>
          <w:u w:val="single"/>
        </w:rPr>
        <w:t>32.53</w:t>
      </w:r>
      <w:r w:rsidRPr="000604AA">
        <w:rPr>
          <w:rFonts w:ascii="Arial" w:hAnsi="Arial" w:cs="Arial"/>
          <w:u w:val="single"/>
        </w:rPr>
        <w:t xml:space="preserve"> of this Code of Ordinances.</w:t>
      </w:r>
    </w:p>
    <w:p w:rsidR="00232C86" w:rsidRPr="000604AA" w:rsidRDefault="00232C86" w:rsidP="00232C86">
      <w:pPr>
        <w:autoSpaceDE w:val="0"/>
        <w:autoSpaceDN w:val="0"/>
        <w:adjustRightInd w:val="0"/>
        <w:rPr>
          <w:rFonts w:ascii="Arial" w:hAnsi="Arial" w:cs="Arial"/>
          <w:u w:val="single"/>
        </w:rPr>
      </w:pPr>
    </w:p>
    <w:p w:rsidR="00B57980" w:rsidRPr="000604AA" w:rsidRDefault="00B57980" w:rsidP="00B57980">
      <w:pPr>
        <w:autoSpaceDE w:val="0"/>
        <w:autoSpaceDN w:val="0"/>
        <w:adjustRightInd w:val="0"/>
        <w:rPr>
          <w:rFonts w:ascii="Arial" w:hAnsi="Arial" w:cs="Arial"/>
          <w:u w:val="single"/>
        </w:rPr>
      </w:pPr>
      <w:r w:rsidRPr="000604AA">
        <w:rPr>
          <w:rFonts w:ascii="Arial" w:hAnsi="Arial" w:cs="Arial"/>
          <w:u w:val="single"/>
        </w:rPr>
        <w:tab/>
      </w:r>
      <w:proofErr w:type="gramStart"/>
      <w:r w:rsidRPr="000604AA">
        <w:rPr>
          <w:rFonts w:ascii="Arial" w:hAnsi="Arial" w:cs="Arial"/>
          <w:b/>
          <w:u w:val="single"/>
        </w:rPr>
        <w:t>PUBLIC NUISANCE.</w:t>
      </w:r>
      <w:proofErr w:type="gramEnd"/>
      <w:r w:rsidRPr="000604AA">
        <w:rPr>
          <w:rFonts w:ascii="Arial" w:hAnsi="Arial" w:cs="Arial"/>
          <w:u w:val="single"/>
        </w:rPr>
        <w:t xml:space="preserve">  </w:t>
      </w:r>
      <w:r w:rsidR="00D522F5" w:rsidRPr="000604AA">
        <w:rPr>
          <w:rFonts w:ascii="Arial" w:hAnsi="Arial" w:cs="Arial"/>
          <w:u w:val="single"/>
        </w:rPr>
        <w:t>Any condition or use of public or private property or premises, or of building exteriors which substantially annoy, injure or endanger the comfort, health, repose or safety of the public which is detrimental to the property of others, or which causes or tends to cause substantial diminution in the value of other property in the neighborhood in which such premises are located, or which creates a stench or odor noxious or offensive to those in the neighborhood or passers-by on the public streets or ways.</w:t>
      </w:r>
    </w:p>
    <w:p w:rsidR="00B57980" w:rsidRPr="000604AA" w:rsidRDefault="00B57980" w:rsidP="00B57980">
      <w:pPr>
        <w:autoSpaceDE w:val="0"/>
        <w:autoSpaceDN w:val="0"/>
        <w:adjustRightInd w:val="0"/>
        <w:rPr>
          <w:rFonts w:ascii="Arial" w:hAnsi="Arial" w:cs="Arial"/>
          <w:b/>
          <w:u w:val="single"/>
        </w:rPr>
      </w:pPr>
    </w:p>
    <w:p w:rsidR="00B57980" w:rsidRPr="000604AA" w:rsidRDefault="00B57980" w:rsidP="00B57980">
      <w:pPr>
        <w:autoSpaceDE w:val="0"/>
        <w:autoSpaceDN w:val="0"/>
        <w:adjustRightInd w:val="0"/>
        <w:rPr>
          <w:rFonts w:ascii="Arial" w:hAnsi="Arial" w:cs="Arial"/>
          <w:b/>
          <w:u w:val="single"/>
        </w:rPr>
      </w:pPr>
    </w:p>
    <w:p w:rsidR="00B57980" w:rsidRPr="000604AA" w:rsidRDefault="00E70C10" w:rsidP="00B57980">
      <w:pPr>
        <w:autoSpaceDE w:val="0"/>
        <w:autoSpaceDN w:val="0"/>
        <w:adjustRightInd w:val="0"/>
        <w:rPr>
          <w:rFonts w:ascii="Arial" w:hAnsi="Arial" w:cs="Arial"/>
          <w:u w:val="single"/>
        </w:rPr>
      </w:pPr>
      <w:r w:rsidRPr="000604AA">
        <w:rPr>
          <w:rFonts w:ascii="Arial" w:hAnsi="Arial" w:cs="Arial"/>
          <w:b/>
          <w:u w:val="single"/>
        </w:rPr>
        <w:t>§ 90.02</w:t>
      </w:r>
      <w:r w:rsidR="00B57980" w:rsidRPr="000604AA">
        <w:rPr>
          <w:rFonts w:ascii="Arial" w:hAnsi="Arial" w:cs="Arial"/>
          <w:b/>
          <w:u w:val="single"/>
        </w:rPr>
        <w:tab/>
        <w:t>PROHIBITIONS; CERTAIN ACTS DECLARED TO BE NUISANCES.</w:t>
      </w:r>
    </w:p>
    <w:p w:rsidR="00B57980" w:rsidRPr="000604AA" w:rsidRDefault="00B57980" w:rsidP="00B57980">
      <w:pPr>
        <w:autoSpaceDE w:val="0"/>
        <w:autoSpaceDN w:val="0"/>
        <w:adjustRightInd w:val="0"/>
        <w:rPr>
          <w:rFonts w:ascii="Arial" w:hAnsi="Arial" w:cs="Arial"/>
          <w:u w:val="single"/>
        </w:rPr>
      </w:pPr>
    </w:p>
    <w:p w:rsidR="00B57980" w:rsidRPr="000604AA" w:rsidRDefault="00B57980" w:rsidP="00B57980">
      <w:pPr>
        <w:autoSpaceDE w:val="0"/>
        <w:autoSpaceDN w:val="0"/>
        <w:adjustRightInd w:val="0"/>
        <w:rPr>
          <w:rFonts w:ascii="Arial" w:hAnsi="Arial" w:cs="Arial"/>
          <w:u w:val="single"/>
        </w:rPr>
      </w:pPr>
      <w:r w:rsidRPr="000604AA">
        <w:rPr>
          <w:rFonts w:ascii="Arial" w:hAnsi="Arial" w:cs="Arial"/>
          <w:u w:val="single"/>
        </w:rPr>
        <w:tab/>
        <w:t>(A)</w:t>
      </w:r>
      <w:r w:rsidRPr="000604AA">
        <w:rPr>
          <w:rFonts w:ascii="Arial" w:hAnsi="Arial" w:cs="Arial"/>
          <w:u w:val="single"/>
        </w:rPr>
        <w:tab/>
        <w:t xml:space="preserve">It shall be unlawful for the owner, occupant or any person having control </w:t>
      </w:r>
      <w:r w:rsidR="00D12411">
        <w:rPr>
          <w:rFonts w:ascii="Arial" w:hAnsi="Arial" w:cs="Arial"/>
          <w:u w:val="single"/>
        </w:rPr>
        <w:tab/>
      </w:r>
      <w:r w:rsidR="00D12411">
        <w:rPr>
          <w:rFonts w:ascii="Arial" w:hAnsi="Arial" w:cs="Arial"/>
          <w:u w:val="single"/>
        </w:rPr>
        <w:tab/>
      </w:r>
      <w:r w:rsidR="00D12411">
        <w:rPr>
          <w:rFonts w:ascii="Arial" w:hAnsi="Arial" w:cs="Arial"/>
          <w:u w:val="single"/>
        </w:rPr>
        <w:tab/>
      </w:r>
      <w:r w:rsidRPr="000604AA">
        <w:rPr>
          <w:rFonts w:ascii="Arial" w:hAnsi="Arial" w:cs="Arial"/>
          <w:u w:val="single"/>
        </w:rPr>
        <w:t xml:space="preserve">or management of any public or private land within the City to allow a </w:t>
      </w:r>
      <w:r w:rsidR="00A332EE">
        <w:rPr>
          <w:rFonts w:ascii="Arial" w:hAnsi="Arial" w:cs="Arial"/>
          <w:u w:val="single"/>
        </w:rPr>
        <w:tab/>
      </w:r>
      <w:r w:rsidR="00A332EE">
        <w:rPr>
          <w:rFonts w:ascii="Arial" w:hAnsi="Arial" w:cs="Arial"/>
          <w:u w:val="single"/>
        </w:rPr>
        <w:tab/>
      </w:r>
      <w:r w:rsidR="00A332EE">
        <w:rPr>
          <w:rFonts w:ascii="Arial" w:hAnsi="Arial" w:cs="Arial"/>
          <w:u w:val="single"/>
        </w:rPr>
        <w:tab/>
      </w:r>
      <w:r w:rsidRPr="000604AA">
        <w:rPr>
          <w:rFonts w:ascii="Arial" w:hAnsi="Arial" w:cs="Arial"/>
          <w:u w:val="single"/>
        </w:rPr>
        <w:t xml:space="preserve">public </w:t>
      </w:r>
      <w:r w:rsidR="00D54505" w:rsidRPr="000604AA">
        <w:rPr>
          <w:rFonts w:ascii="Arial" w:hAnsi="Arial" w:cs="Arial"/>
          <w:u w:val="single"/>
        </w:rPr>
        <w:tab/>
      </w:r>
      <w:r w:rsidRPr="000604AA">
        <w:rPr>
          <w:rFonts w:ascii="Arial" w:hAnsi="Arial" w:cs="Arial"/>
          <w:u w:val="single"/>
        </w:rPr>
        <w:t xml:space="preserve">nuisance to exist or develop thereon.  </w:t>
      </w:r>
    </w:p>
    <w:p w:rsidR="00B57980" w:rsidRPr="000604AA" w:rsidRDefault="00B57980" w:rsidP="00B57980">
      <w:pPr>
        <w:autoSpaceDE w:val="0"/>
        <w:autoSpaceDN w:val="0"/>
        <w:adjustRightInd w:val="0"/>
        <w:rPr>
          <w:rFonts w:ascii="Arial" w:hAnsi="Arial" w:cs="Arial"/>
          <w:u w:val="single"/>
        </w:rPr>
      </w:pPr>
    </w:p>
    <w:p w:rsidR="00D54505" w:rsidRPr="000604AA" w:rsidRDefault="00B57980" w:rsidP="00B57980">
      <w:pPr>
        <w:autoSpaceDE w:val="0"/>
        <w:autoSpaceDN w:val="0"/>
        <w:adjustRightInd w:val="0"/>
        <w:rPr>
          <w:rFonts w:ascii="Arial" w:hAnsi="Arial" w:cs="Arial"/>
          <w:u w:val="single"/>
        </w:rPr>
      </w:pPr>
      <w:r w:rsidRPr="000604AA">
        <w:rPr>
          <w:rFonts w:ascii="Arial" w:hAnsi="Arial" w:cs="Arial"/>
          <w:u w:val="single"/>
        </w:rPr>
        <w:tab/>
        <w:t>(B)</w:t>
      </w:r>
      <w:r w:rsidRPr="000604AA">
        <w:rPr>
          <w:rFonts w:ascii="Arial" w:hAnsi="Arial" w:cs="Arial"/>
          <w:u w:val="single"/>
        </w:rPr>
        <w:tab/>
        <w:t xml:space="preserve">It shall be unlawful for any person to create, or to engage in conduct that </w:t>
      </w:r>
    </w:p>
    <w:p w:rsidR="00B57980" w:rsidRPr="000604AA" w:rsidRDefault="00D54505" w:rsidP="00B57980">
      <w:pPr>
        <w:autoSpaceDE w:val="0"/>
        <w:autoSpaceDN w:val="0"/>
        <w:adjustRightInd w:val="0"/>
        <w:rPr>
          <w:rFonts w:ascii="Arial" w:hAnsi="Arial" w:cs="Arial"/>
          <w:u w:val="single"/>
        </w:rPr>
      </w:pPr>
      <w:r w:rsidRPr="000604AA">
        <w:rPr>
          <w:rFonts w:ascii="Arial" w:hAnsi="Arial" w:cs="Arial"/>
          <w:u w:val="single"/>
        </w:rPr>
        <w:tab/>
      </w:r>
      <w:r w:rsidRPr="000604AA">
        <w:rPr>
          <w:rFonts w:ascii="Arial" w:hAnsi="Arial" w:cs="Arial"/>
          <w:u w:val="single"/>
        </w:rPr>
        <w:tab/>
      </w:r>
      <w:proofErr w:type="gramStart"/>
      <w:r w:rsidR="00B57980" w:rsidRPr="000604AA">
        <w:rPr>
          <w:rFonts w:ascii="Arial" w:hAnsi="Arial" w:cs="Arial"/>
          <w:u w:val="single"/>
        </w:rPr>
        <w:t>constitutes</w:t>
      </w:r>
      <w:proofErr w:type="gramEnd"/>
      <w:r w:rsidR="00B57980" w:rsidRPr="000604AA">
        <w:rPr>
          <w:rFonts w:ascii="Arial" w:hAnsi="Arial" w:cs="Arial"/>
          <w:u w:val="single"/>
        </w:rPr>
        <w:t>, a public nuisance.</w:t>
      </w:r>
    </w:p>
    <w:p w:rsidR="00B57980" w:rsidRPr="000604AA" w:rsidRDefault="00B57980" w:rsidP="00B57980">
      <w:pPr>
        <w:autoSpaceDE w:val="0"/>
        <w:autoSpaceDN w:val="0"/>
        <w:adjustRightInd w:val="0"/>
        <w:rPr>
          <w:rFonts w:ascii="Arial" w:hAnsi="Arial" w:cs="Arial"/>
          <w:u w:val="single"/>
        </w:rPr>
      </w:pPr>
    </w:p>
    <w:p w:rsidR="00D54505" w:rsidRPr="000604AA" w:rsidRDefault="00B57980" w:rsidP="00B57980">
      <w:pPr>
        <w:autoSpaceDE w:val="0"/>
        <w:autoSpaceDN w:val="0"/>
        <w:adjustRightInd w:val="0"/>
        <w:rPr>
          <w:rFonts w:ascii="Arial" w:hAnsi="Arial" w:cs="Arial"/>
          <w:u w:val="single"/>
        </w:rPr>
      </w:pPr>
      <w:r w:rsidRPr="000604AA">
        <w:rPr>
          <w:rFonts w:ascii="Arial" w:hAnsi="Arial" w:cs="Arial"/>
          <w:u w:val="single"/>
        </w:rPr>
        <w:tab/>
        <w:t>(C)</w:t>
      </w:r>
      <w:r w:rsidRPr="000604AA">
        <w:rPr>
          <w:rFonts w:ascii="Arial" w:hAnsi="Arial" w:cs="Arial"/>
          <w:u w:val="single"/>
        </w:rPr>
        <w:tab/>
        <w:t xml:space="preserve">Without limiting the generality of the definitions set forth in § 90.01, the </w:t>
      </w:r>
    </w:p>
    <w:p w:rsidR="00B57980" w:rsidRPr="000604AA" w:rsidRDefault="00D54505" w:rsidP="00B57980">
      <w:pPr>
        <w:autoSpaceDE w:val="0"/>
        <w:autoSpaceDN w:val="0"/>
        <w:adjustRightInd w:val="0"/>
        <w:rPr>
          <w:rFonts w:ascii="Arial" w:hAnsi="Arial" w:cs="Arial"/>
          <w:u w:val="single"/>
        </w:rPr>
      </w:pPr>
      <w:r w:rsidRPr="000604AA">
        <w:rPr>
          <w:rFonts w:ascii="Arial" w:hAnsi="Arial" w:cs="Arial"/>
          <w:u w:val="single"/>
        </w:rPr>
        <w:tab/>
      </w:r>
      <w:r w:rsidRPr="000604AA">
        <w:rPr>
          <w:rFonts w:ascii="Arial" w:hAnsi="Arial" w:cs="Arial"/>
          <w:u w:val="single"/>
        </w:rPr>
        <w:tab/>
      </w:r>
      <w:proofErr w:type="gramStart"/>
      <w:r w:rsidR="00B57980" w:rsidRPr="000604AA">
        <w:rPr>
          <w:rFonts w:ascii="Arial" w:hAnsi="Arial" w:cs="Arial"/>
          <w:u w:val="single"/>
        </w:rPr>
        <w:t>following</w:t>
      </w:r>
      <w:proofErr w:type="gramEnd"/>
      <w:r w:rsidR="00B57980" w:rsidRPr="000604AA">
        <w:rPr>
          <w:rFonts w:ascii="Arial" w:hAnsi="Arial" w:cs="Arial"/>
          <w:u w:val="single"/>
        </w:rPr>
        <w:t xml:space="preserve"> conditions are declared to be public nuisances under the </w:t>
      </w:r>
      <w:r w:rsidR="00A332EE">
        <w:rPr>
          <w:rFonts w:ascii="Arial" w:hAnsi="Arial" w:cs="Arial"/>
          <w:u w:val="single"/>
        </w:rPr>
        <w:tab/>
      </w:r>
      <w:r w:rsidR="00A332EE">
        <w:rPr>
          <w:rFonts w:ascii="Arial" w:hAnsi="Arial" w:cs="Arial"/>
          <w:u w:val="single"/>
        </w:rPr>
        <w:tab/>
      </w:r>
      <w:r w:rsidR="00A332EE">
        <w:rPr>
          <w:rFonts w:ascii="Arial" w:hAnsi="Arial" w:cs="Arial"/>
          <w:u w:val="single"/>
        </w:rPr>
        <w:tab/>
      </w:r>
      <w:r w:rsidR="00A332EE">
        <w:rPr>
          <w:rFonts w:ascii="Arial" w:hAnsi="Arial" w:cs="Arial"/>
          <w:u w:val="single"/>
        </w:rPr>
        <w:tab/>
      </w:r>
      <w:r w:rsidR="00B57980" w:rsidRPr="000604AA">
        <w:rPr>
          <w:rFonts w:ascii="Arial" w:hAnsi="Arial" w:cs="Arial"/>
          <w:u w:val="single"/>
        </w:rPr>
        <w:t xml:space="preserve">provisions of </w:t>
      </w:r>
      <w:r w:rsidRPr="000604AA">
        <w:rPr>
          <w:rFonts w:ascii="Arial" w:hAnsi="Arial" w:cs="Arial"/>
          <w:u w:val="single"/>
        </w:rPr>
        <w:tab/>
      </w:r>
      <w:r w:rsidR="00B57980" w:rsidRPr="000604AA">
        <w:rPr>
          <w:rFonts w:ascii="Arial" w:hAnsi="Arial" w:cs="Arial"/>
          <w:u w:val="single"/>
        </w:rPr>
        <w:t>this Chapter:</w:t>
      </w:r>
    </w:p>
    <w:p w:rsidR="00B57980" w:rsidRPr="000604AA" w:rsidRDefault="00B57980" w:rsidP="00B57980">
      <w:pPr>
        <w:autoSpaceDE w:val="0"/>
        <w:autoSpaceDN w:val="0"/>
        <w:adjustRightInd w:val="0"/>
        <w:rPr>
          <w:rFonts w:ascii="Arial" w:hAnsi="Arial" w:cs="Arial"/>
          <w:u w:val="single"/>
        </w:rPr>
      </w:pPr>
    </w:p>
    <w:p w:rsidR="00B57980" w:rsidRPr="000604AA" w:rsidRDefault="00B57980" w:rsidP="00A332EE">
      <w:pPr>
        <w:autoSpaceDE w:val="0"/>
        <w:autoSpaceDN w:val="0"/>
        <w:adjustRightInd w:val="0"/>
        <w:ind w:left="1440"/>
        <w:rPr>
          <w:rFonts w:ascii="Arial" w:hAnsi="Arial" w:cs="Arial"/>
          <w:u w:val="single"/>
        </w:rPr>
      </w:pPr>
      <w:r w:rsidRPr="000604AA">
        <w:rPr>
          <w:rFonts w:ascii="Arial" w:hAnsi="Arial" w:cs="Arial"/>
          <w:u w:val="single"/>
        </w:rPr>
        <w:t>(1)</w:t>
      </w:r>
      <w:r w:rsidRPr="000604AA">
        <w:rPr>
          <w:rFonts w:ascii="Arial" w:hAnsi="Arial" w:cs="Arial"/>
          <w:u w:val="single"/>
        </w:rPr>
        <w:tab/>
        <w:t>The overgrowth of weeds or grass on a property.  In the context of weeds, “overgrowth” shall mean a ci</w:t>
      </w:r>
      <w:r w:rsidR="00541A00" w:rsidRPr="000604AA">
        <w:rPr>
          <w:rFonts w:ascii="Arial" w:hAnsi="Arial" w:cs="Arial"/>
          <w:u w:val="single"/>
        </w:rPr>
        <w:t>rcumstance in which weeds are 10</w:t>
      </w:r>
      <w:r w:rsidRPr="000604AA">
        <w:rPr>
          <w:rFonts w:ascii="Arial" w:hAnsi="Arial" w:cs="Arial"/>
          <w:u w:val="single"/>
        </w:rPr>
        <w:t>” in</w:t>
      </w:r>
      <w:r w:rsidR="00541A00" w:rsidRPr="000604AA">
        <w:rPr>
          <w:rFonts w:ascii="Arial" w:hAnsi="Arial" w:cs="Arial"/>
          <w:u w:val="single"/>
        </w:rPr>
        <w:t xml:space="preserve"> height</w:t>
      </w:r>
      <w:r w:rsidRPr="000604AA">
        <w:rPr>
          <w:rFonts w:ascii="Arial" w:hAnsi="Arial" w:cs="Arial"/>
          <w:u w:val="single"/>
        </w:rPr>
        <w:t>.  In the context of grass, “overgrowth” shall mean a circumstance in which grass has grown</w:t>
      </w:r>
      <w:r w:rsidR="00541A00" w:rsidRPr="000604AA">
        <w:rPr>
          <w:rFonts w:ascii="Arial" w:hAnsi="Arial" w:cs="Arial"/>
          <w:u w:val="single"/>
        </w:rPr>
        <w:t xml:space="preserve"> to 10</w:t>
      </w:r>
      <w:r w:rsidRPr="000604AA">
        <w:rPr>
          <w:rFonts w:ascii="Arial" w:hAnsi="Arial" w:cs="Arial"/>
          <w:u w:val="single"/>
        </w:rPr>
        <w:t>” in height.</w:t>
      </w:r>
    </w:p>
    <w:p w:rsidR="00B57980" w:rsidRPr="000604AA" w:rsidRDefault="00B57980" w:rsidP="00B57980">
      <w:pPr>
        <w:autoSpaceDE w:val="0"/>
        <w:autoSpaceDN w:val="0"/>
        <w:adjustRightInd w:val="0"/>
        <w:rPr>
          <w:rFonts w:ascii="Arial" w:hAnsi="Arial" w:cs="Arial"/>
          <w:u w:val="single"/>
        </w:rPr>
      </w:pPr>
    </w:p>
    <w:p w:rsidR="00B57980" w:rsidRPr="000604AA" w:rsidRDefault="00B57980" w:rsidP="00A332EE">
      <w:pPr>
        <w:autoSpaceDE w:val="0"/>
        <w:autoSpaceDN w:val="0"/>
        <w:adjustRightInd w:val="0"/>
        <w:ind w:left="1440"/>
        <w:rPr>
          <w:rFonts w:ascii="Arial" w:hAnsi="Arial" w:cs="Arial"/>
          <w:u w:val="single"/>
        </w:rPr>
      </w:pPr>
      <w:r w:rsidRPr="000604AA">
        <w:rPr>
          <w:rFonts w:ascii="Arial" w:hAnsi="Arial" w:cs="Arial"/>
          <w:u w:val="single"/>
        </w:rPr>
        <w:t>(2)</w:t>
      </w:r>
      <w:r w:rsidRPr="000604AA">
        <w:rPr>
          <w:rFonts w:ascii="Arial" w:hAnsi="Arial" w:cs="Arial"/>
          <w:u w:val="single"/>
        </w:rPr>
        <w:tab/>
        <w:t xml:space="preserve">Trees, bushes or other vegetation that interfere with public sidewalks.  The growth of tree branches is deemed to interfere with access to a public sidewalk when the branches of a tree on </w:t>
      </w:r>
      <w:r w:rsidR="00CA502D" w:rsidRPr="000604AA">
        <w:rPr>
          <w:rFonts w:ascii="Arial" w:hAnsi="Arial" w:cs="Arial"/>
          <w:u w:val="single"/>
        </w:rPr>
        <w:t>private</w:t>
      </w:r>
      <w:r w:rsidRPr="000604AA">
        <w:rPr>
          <w:rFonts w:ascii="Arial" w:hAnsi="Arial" w:cs="Arial"/>
          <w:u w:val="single"/>
        </w:rPr>
        <w:t xml:space="preserve"> property protrude over a public sidewalk at a height less than seven feet from the sidewalk.</w:t>
      </w:r>
    </w:p>
    <w:p w:rsidR="00B57980" w:rsidRPr="000604AA" w:rsidRDefault="00B57980" w:rsidP="00A332EE">
      <w:pPr>
        <w:autoSpaceDE w:val="0"/>
        <w:autoSpaceDN w:val="0"/>
        <w:adjustRightInd w:val="0"/>
        <w:ind w:left="1440"/>
        <w:rPr>
          <w:rFonts w:ascii="Arial" w:hAnsi="Arial" w:cs="Arial"/>
          <w:u w:val="single"/>
        </w:rPr>
      </w:pPr>
    </w:p>
    <w:p w:rsidR="00B57980" w:rsidRDefault="00B57980" w:rsidP="00A332EE">
      <w:pPr>
        <w:autoSpaceDE w:val="0"/>
        <w:autoSpaceDN w:val="0"/>
        <w:adjustRightInd w:val="0"/>
        <w:ind w:left="1440"/>
        <w:rPr>
          <w:rFonts w:ascii="Arial" w:hAnsi="Arial" w:cs="Arial"/>
          <w:u w:val="single"/>
        </w:rPr>
      </w:pPr>
      <w:r w:rsidRPr="000604AA">
        <w:rPr>
          <w:rFonts w:ascii="Arial" w:hAnsi="Arial" w:cs="Arial"/>
          <w:u w:val="single"/>
        </w:rPr>
        <w:t>(3)</w:t>
      </w:r>
      <w:r w:rsidRPr="000604AA">
        <w:rPr>
          <w:rFonts w:ascii="Arial" w:hAnsi="Arial" w:cs="Arial"/>
          <w:u w:val="single"/>
        </w:rPr>
        <w:tab/>
        <w:t>Trees, bushes, or other vegetation that interfere with public rights-of-way.  A tree, bush, other vegetation is deemed to interfere with public rights-of-way when it, or any part of it, blocks all or any part of a public right-of-way, or otherwise endangers the life, limb or property of anyone using the public ways of the City.</w:t>
      </w:r>
      <w:r w:rsidR="00995F9E" w:rsidRPr="000604AA">
        <w:rPr>
          <w:rFonts w:ascii="Arial" w:hAnsi="Arial" w:cs="Arial"/>
          <w:u w:val="single"/>
        </w:rPr>
        <w:t xml:space="preserve">  It shall be the responsibility of any owner, tenant, or other person having charge of property within the city upon which any tree, brush, or other object is located, to remove that tree, brush, or other object if it is dead, an</w:t>
      </w:r>
      <w:r w:rsidR="008C0AB6" w:rsidRPr="000604AA">
        <w:rPr>
          <w:rFonts w:ascii="Arial" w:hAnsi="Arial" w:cs="Arial"/>
          <w:u w:val="single"/>
        </w:rPr>
        <w:t>d it interferes with, blocks the public right of way, or otherwise endangers the life, limb, or property of anyone using the public ways of the City, or interferes with the peaceful, quiet, enjoyment of neighboring properties.</w:t>
      </w:r>
    </w:p>
    <w:p w:rsidR="00A332EE" w:rsidRPr="000604AA" w:rsidRDefault="00A332EE" w:rsidP="00A332EE">
      <w:pPr>
        <w:autoSpaceDE w:val="0"/>
        <w:autoSpaceDN w:val="0"/>
        <w:adjustRightInd w:val="0"/>
        <w:ind w:left="1440"/>
        <w:rPr>
          <w:rFonts w:ascii="Arial" w:hAnsi="Arial" w:cs="Arial"/>
          <w:u w:val="single"/>
        </w:rPr>
      </w:pPr>
    </w:p>
    <w:p w:rsidR="00B57980" w:rsidRPr="000604AA" w:rsidRDefault="00B57980" w:rsidP="00A332EE">
      <w:pPr>
        <w:autoSpaceDE w:val="0"/>
        <w:autoSpaceDN w:val="0"/>
        <w:adjustRightInd w:val="0"/>
        <w:ind w:left="1440"/>
        <w:rPr>
          <w:rFonts w:ascii="Arial" w:hAnsi="Arial" w:cs="Arial"/>
          <w:u w:val="single"/>
        </w:rPr>
      </w:pPr>
      <w:r w:rsidRPr="000604AA">
        <w:rPr>
          <w:rFonts w:ascii="Arial" w:hAnsi="Arial" w:cs="Arial"/>
          <w:u w:val="single"/>
        </w:rPr>
        <w:t>(4)</w:t>
      </w:r>
      <w:r w:rsidRPr="000604AA">
        <w:rPr>
          <w:rFonts w:ascii="Arial" w:hAnsi="Arial" w:cs="Arial"/>
          <w:u w:val="single"/>
        </w:rPr>
        <w:tab/>
        <w:t xml:space="preserve"> Accumulation of rubbish.  An accumulation on any premises of filth, </w:t>
      </w:r>
      <w:r w:rsidR="00D54505" w:rsidRPr="000604AA">
        <w:rPr>
          <w:rFonts w:ascii="Arial" w:hAnsi="Arial" w:cs="Arial"/>
        </w:rPr>
        <w:tab/>
      </w:r>
      <w:r w:rsidRPr="000604AA">
        <w:rPr>
          <w:rFonts w:ascii="Arial" w:hAnsi="Arial" w:cs="Arial"/>
          <w:u w:val="single"/>
        </w:rPr>
        <w:t>refuse, trash, garbage or other waste material which endangers the public health, welfare or safety, or materially interferes with the peaceful enjoyment by owners or occupants of adjacent property because of the danger that it will catch or com</w:t>
      </w:r>
      <w:r w:rsidR="00CA502D" w:rsidRPr="000604AA">
        <w:rPr>
          <w:rFonts w:ascii="Arial" w:hAnsi="Arial" w:cs="Arial"/>
          <w:u w:val="single"/>
        </w:rPr>
        <w:t>municate fire, attract and propa</w:t>
      </w:r>
      <w:r w:rsidRPr="000604AA">
        <w:rPr>
          <w:rFonts w:ascii="Arial" w:hAnsi="Arial" w:cs="Arial"/>
          <w:u w:val="single"/>
        </w:rPr>
        <w:t>gate vermin, rodents or insects, or blow rubbish into any street, sidewalk or property of another.</w:t>
      </w:r>
    </w:p>
    <w:p w:rsidR="00995F9E" w:rsidRPr="000604AA" w:rsidRDefault="00995F9E" w:rsidP="00A332EE">
      <w:pPr>
        <w:autoSpaceDE w:val="0"/>
        <w:autoSpaceDN w:val="0"/>
        <w:adjustRightInd w:val="0"/>
        <w:ind w:left="1440"/>
        <w:rPr>
          <w:rFonts w:ascii="Arial" w:hAnsi="Arial" w:cs="Arial"/>
          <w:u w:val="single"/>
        </w:rPr>
      </w:pPr>
    </w:p>
    <w:p w:rsidR="00995F9E" w:rsidRPr="000604AA" w:rsidRDefault="00995F9E" w:rsidP="003E14F4">
      <w:pPr>
        <w:autoSpaceDE w:val="0"/>
        <w:autoSpaceDN w:val="0"/>
        <w:adjustRightInd w:val="0"/>
        <w:ind w:left="1440" w:hanging="1440"/>
        <w:rPr>
          <w:rFonts w:ascii="Arial" w:hAnsi="Arial" w:cs="Arial"/>
          <w:u w:val="single"/>
        </w:rPr>
      </w:pPr>
      <w:r w:rsidRPr="000604AA">
        <w:rPr>
          <w:rFonts w:ascii="Arial" w:hAnsi="Arial" w:cs="Arial"/>
          <w:u w:val="single"/>
        </w:rPr>
        <w:t>(6)</w:t>
      </w:r>
      <w:r w:rsidRPr="000604AA">
        <w:rPr>
          <w:rFonts w:ascii="Arial" w:hAnsi="Arial" w:cs="Arial"/>
          <w:u w:val="single"/>
        </w:rPr>
        <w:tab/>
        <w:t>Dumping.  It shall be unlawful for</w:t>
      </w:r>
      <w:r w:rsidR="003E14F4">
        <w:rPr>
          <w:rFonts w:ascii="Arial" w:hAnsi="Arial" w:cs="Arial"/>
          <w:u w:val="single"/>
        </w:rPr>
        <w:t xml:space="preserve"> anyone to dump garbage, </w:t>
      </w:r>
      <w:proofErr w:type="spellStart"/>
      <w:r w:rsidR="003E14F4">
        <w:rPr>
          <w:rFonts w:ascii="Arial" w:hAnsi="Arial" w:cs="Arial"/>
          <w:u w:val="single"/>
        </w:rPr>
        <w:t>ashes</w:t>
      </w:r>
      <w:proofErr w:type="gramStart"/>
      <w:r w:rsidR="003E14F4">
        <w:rPr>
          <w:rFonts w:ascii="Arial" w:hAnsi="Arial" w:cs="Arial"/>
          <w:u w:val="single"/>
        </w:rPr>
        <w:t>,</w:t>
      </w:r>
      <w:r w:rsidRPr="000604AA">
        <w:rPr>
          <w:rFonts w:ascii="Arial" w:hAnsi="Arial" w:cs="Arial"/>
          <w:u w:val="single"/>
        </w:rPr>
        <w:t>paper</w:t>
      </w:r>
      <w:proofErr w:type="spellEnd"/>
      <w:proofErr w:type="gramEnd"/>
      <w:r w:rsidRPr="000604AA">
        <w:rPr>
          <w:rFonts w:ascii="Arial" w:hAnsi="Arial" w:cs="Arial"/>
          <w:u w:val="single"/>
        </w:rPr>
        <w:t>, or other refuse upon any public or private grounds within the city.</w:t>
      </w:r>
    </w:p>
    <w:p w:rsidR="00B57980" w:rsidRPr="000604AA" w:rsidRDefault="00B57980" w:rsidP="00B57980">
      <w:pPr>
        <w:autoSpaceDE w:val="0"/>
        <w:autoSpaceDN w:val="0"/>
        <w:adjustRightInd w:val="0"/>
        <w:rPr>
          <w:rFonts w:ascii="Arial" w:hAnsi="Arial" w:cs="Arial"/>
          <w:u w:val="single"/>
        </w:rPr>
      </w:pPr>
    </w:p>
    <w:p w:rsidR="00B57980" w:rsidRPr="000604AA" w:rsidRDefault="00995F9E" w:rsidP="00B57980">
      <w:pPr>
        <w:autoSpaceDE w:val="0"/>
        <w:autoSpaceDN w:val="0"/>
        <w:adjustRightInd w:val="0"/>
        <w:rPr>
          <w:rFonts w:ascii="Arial" w:hAnsi="Arial" w:cs="Arial"/>
          <w:u w:val="single"/>
        </w:rPr>
      </w:pPr>
      <w:r w:rsidRPr="000604AA">
        <w:rPr>
          <w:rFonts w:ascii="Arial" w:hAnsi="Arial" w:cs="Arial"/>
          <w:u w:val="single"/>
        </w:rPr>
        <w:tab/>
      </w:r>
      <w:r w:rsidRPr="000604AA">
        <w:rPr>
          <w:rFonts w:ascii="Arial" w:hAnsi="Arial" w:cs="Arial"/>
          <w:u w:val="single"/>
        </w:rPr>
        <w:tab/>
        <w:t>(7</w:t>
      </w:r>
      <w:r w:rsidR="00B57980" w:rsidRPr="000604AA">
        <w:rPr>
          <w:rFonts w:ascii="Arial" w:hAnsi="Arial" w:cs="Arial"/>
          <w:u w:val="single"/>
        </w:rPr>
        <w:t>)</w:t>
      </w:r>
      <w:r w:rsidR="00B57980" w:rsidRPr="000604AA">
        <w:rPr>
          <w:rFonts w:ascii="Arial" w:hAnsi="Arial" w:cs="Arial"/>
          <w:u w:val="single"/>
        </w:rPr>
        <w:tab/>
        <w:t xml:space="preserve">Criminal activity, as defined in </w:t>
      </w:r>
      <w:r w:rsidR="00D54505" w:rsidRPr="000604AA">
        <w:rPr>
          <w:rFonts w:ascii="Arial" w:hAnsi="Arial" w:cs="Arial"/>
          <w:u w:val="single"/>
        </w:rPr>
        <w:t>§ 90.03</w:t>
      </w:r>
      <w:r w:rsidR="00B57980" w:rsidRPr="000604AA">
        <w:rPr>
          <w:rFonts w:ascii="Arial" w:hAnsi="Arial" w:cs="Arial"/>
          <w:u w:val="single"/>
        </w:rPr>
        <w:t xml:space="preserve">. </w:t>
      </w:r>
    </w:p>
    <w:p w:rsidR="00B57980" w:rsidRPr="000604AA" w:rsidRDefault="00B57980" w:rsidP="00B57980">
      <w:pPr>
        <w:autoSpaceDE w:val="0"/>
        <w:autoSpaceDN w:val="0"/>
        <w:adjustRightInd w:val="0"/>
        <w:rPr>
          <w:rFonts w:ascii="Arial" w:hAnsi="Arial" w:cs="Arial"/>
          <w:u w:val="single"/>
        </w:rPr>
      </w:pPr>
    </w:p>
    <w:p w:rsidR="00D54505" w:rsidRPr="000604AA" w:rsidRDefault="00995F9E" w:rsidP="00B57980">
      <w:pPr>
        <w:autoSpaceDE w:val="0"/>
        <w:autoSpaceDN w:val="0"/>
        <w:adjustRightInd w:val="0"/>
        <w:rPr>
          <w:rFonts w:ascii="Arial" w:hAnsi="Arial" w:cs="Arial"/>
          <w:u w:val="single"/>
        </w:rPr>
      </w:pPr>
      <w:r w:rsidRPr="000604AA">
        <w:rPr>
          <w:rFonts w:ascii="Arial" w:hAnsi="Arial" w:cs="Arial"/>
          <w:u w:val="single"/>
        </w:rPr>
        <w:tab/>
      </w:r>
      <w:r w:rsidRPr="000604AA">
        <w:rPr>
          <w:rFonts w:ascii="Arial" w:hAnsi="Arial" w:cs="Arial"/>
          <w:u w:val="single"/>
        </w:rPr>
        <w:tab/>
        <w:t>(8</w:t>
      </w:r>
      <w:r w:rsidR="00B57980" w:rsidRPr="000604AA">
        <w:rPr>
          <w:rFonts w:ascii="Arial" w:hAnsi="Arial" w:cs="Arial"/>
          <w:u w:val="single"/>
        </w:rPr>
        <w:t>)</w:t>
      </w:r>
      <w:r w:rsidR="00B57980" w:rsidRPr="000604AA">
        <w:rPr>
          <w:rFonts w:ascii="Arial" w:hAnsi="Arial" w:cs="Arial"/>
          <w:u w:val="single"/>
        </w:rPr>
        <w:tab/>
        <w:t xml:space="preserve">Open burning without a permit.  No person shall burn refuse, trash, </w:t>
      </w:r>
    </w:p>
    <w:p w:rsidR="00D54505" w:rsidRPr="003E14F4" w:rsidRDefault="00D54505" w:rsidP="00B57980">
      <w:pPr>
        <w:autoSpaceDE w:val="0"/>
        <w:autoSpaceDN w:val="0"/>
        <w:adjustRightInd w:val="0"/>
        <w:rPr>
          <w:rFonts w:ascii="Arial" w:hAnsi="Arial" w:cs="Arial"/>
          <w:sz w:val="22"/>
          <w:szCs w:val="22"/>
          <w:u w:val="single"/>
        </w:rPr>
      </w:pPr>
      <w:r w:rsidRPr="000604AA">
        <w:rPr>
          <w:rFonts w:ascii="Arial" w:hAnsi="Arial" w:cs="Arial"/>
          <w:u w:val="single"/>
        </w:rPr>
        <w:tab/>
      </w:r>
      <w:r w:rsidRPr="000604AA">
        <w:rPr>
          <w:rFonts w:ascii="Arial" w:hAnsi="Arial" w:cs="Arial"/>
          <w:u w:val="single"/>
        </w:rPr>
        <w:tab/>
      </w:r>
      <w:r w:rsidRPr="000604AA">
        <w:rPr>
          <w:rFonts w:ascii="Arial" w:hAnsi="Arial" w:cs="Arial"/>
          <w:u w:val="single"/>
        </w:rPr>
        <w:tab/>
      </w:r>
      <w:r w:rsidR="00B57980" w:rsidRPr="000604AA">
        <w:rPr>
          <w:rFonts w:ascii="Arial" w:hAnsi="Arial" w:cs="Arial"/>
          <w:u w:val="single"/>
        </w:rPr>
        <w:t xml:space="preserve">lumber, leaves, grass, straw, or any other combustible material in </w:t>
      </w:r>
      <w:r w:rsidR="00A332EE">
        <w:rPr>
          <w:rFonts w:ascii="Arial" w:hAnsi="Arial" w:cs="Arial"/>
          <w:u w:val="single"/>
        </w:rPr>
        <w:tab/>
      </w:r>
      <w:r w:rsidR="00A332EE">
        <w:rPr>
          <w:rFonts w:ascii="Arial" w:hAnsi="Arial" w:cs="Arial"/>
          <w:u w:val="single"/>
        </w:rPr>
        <w:tab/>
      </w:r>
      <w:r w:rsidR="00A332EE">
        <w:rPr>
          <w:rFonts w:ascii="Arial" w:hAnsi="Arial" w:cs="Arial"/>
          <w:u w:val="single"/>
        </w:rPr>
        <w:tab/>
      </w:r>
      <w:r w:rsidR="00A332EE">
        <w:rPr>
          <w:rFonts w:ascii="Arial" w:hAnsi="Arial" w:cs="Arial"/>
          <w:u w:val="single"/>
        </w:rPr>
        <w:tab/>
      </w:r>
      <w:r w:rsidR="00B57980" w:rsidRPr="000604AA">
        <w:rPr>
          <w:rFonts w:ascii="Arial" w:hAnsi="Arial" w:cs="Arial"/>
          <w:u w:val="single"/>
        </w:rPr>
        <w:t xml:space="preserve">any </w:t>
      </w:r>
      <w:r w:rsidR="00B57980" w:rsidRPr="003E14F4">
        <w:rPr>
          <w:rFonts w:ascii="Arial" w:hAnsi="Arial" w:cs="Arial"/>
          <w:sz w:val="22"/>
          <w:szCs w:val="22"/>
          <w:u w:val="single"/>
        </w:rPr>
        <w:t xml:space="preserve">street, alley, lot, yard or other place within the City unless he has first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secured</w:t>
      </w:r>
      <w:proofErr w:type="gramEnd"/>
      <w:r w:rsidR="00B57980" w:rsidRPr="003E14F4">
        <w:rPr>
          <w:rFonts w:ascii="Arial" w:hAnsi="Arial" w:cs="Arial"/>
          <w:sz w:val="22"/>
          <w:szCs w:val="22"/>
          <w:u w:val="single"/>
        </w:rPr>
        <w:t xml:space="preserve"> a written permit to do so, for a limited period of time, from the </w:t>
      </w:r>
    </w:p>
    <w:p w:rsidR="00CA502D"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Fire Chief.</w:t>
      </w:r>
      <w:r w:rsidR="00CA502D" w:rsidRPr="003E14F4">
        <w:rPr>
          <w:rFonts w:ascii="Arial" w:hAnsi="Arial" w:cs="Arial"/>
          <w:sz w:val="22"/>
          <w:szCs w:val="22"/>
          <w:u w:val="single"/>
        </w:rPr>
        <w:t xml:space="preserve">  This provision shall not apply to the use of a fire pit on private </w:t>
      </w:r>
    </w:p>
    <w:p w:rsidR="00B57980" w:rsidRPr="003E14F4" w:rsidRDefault="00CA502D"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Pr="003E14F4">
        <w:rPr>
          <w:rFonts w:ascii="Arial" w:hAnsi="Arial" w:cs="Arial"/>
          <w:sz w:val="22"/>
          <w:szCs w:val="22"/>
          <w:u w:val="single"/>
        </w:rPr>
        <w:t>property</w:t>
      </w:r>
      <w:proofErr w:type="gramEnd"/>
      <w:r w:rsidRPr="003E14F4">
        <w:rPr>
          <w:rFonts w:ascii="Arial" w:hAnsi="Arial" w:cs="Arial"/>
          <w:sz w:val="22"/>
          <w:szCs w:val="22"/>
          <w:u w:val="single"/>
        </w:rPr>
        <w:t>, so long as the fire pit is not larger than forty-eight cubic feet.</w:t>
      </w:r>
    </w:p>
    <w:p w:rsidR="00B57980" w:rsidRPr="003E14F4" w:rsidRDefault="00B57980" w:rsidP="00B57980">
      <w:pPr>
        <w:autoSpaceDE w:val="0"/>
        <w:autoSpaceDN w:val="0"/>
        <w:adjustRightInd w:val="0"/>
        <w:rPr>
          <w:rFonts w:ascii="Arial" w:hAnsi="Arial" w:cs="Arial"/>
          <w:sz w:val="22"/>
          <w:szCs w:val="22"/>
          <w:u w:val="single"/>
        </w:rPr>
      </w:pPr>
    </w:p>
    <w:p w:rsidR="00D54505" w:rsidRPr="003E14F4" w:rsidRDefault="00995F9E"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(9</w:t>
      </w:r>
      <w:r w:rsidR="00521C7D" w:rsidRPr="003E14F4">
        <w:rPr>
          <w:rFonts w:ascii="Arial" w:hAnsi="Arial" w:cs="Arial"/>
          <w:sz w:val="22"/>
          <w:szCs w:val="22"/>
          <w:u w:val="single"/>
        </w:rPr>
        <w:t>)</w:t>
      </w:r>
      <w:r w:rsidR="00521C7D" w:rsidRPr="003E14F4">
        <w:rPr>
          <w:rFonts w:ascii="Arial" w:hAnsi="Arial" w:cs="Arial"/>
          <w:sz w:val="22"/>
          <w:szCs w:val="22"/>
          <w:u w:val="single"/>
        </w:rPr>
        <w:tab/>
        <w:t xml:space="preserve">Loud and unnecessary noise.  No person shall make, continue or cause </w:t>
      </w:r>
      <w:r w:rsidR="00A332EE">
        <w:rPr>
          <w:rFonts w:ascii="Arial" w:hAnsi="Arial" w:cs="Arial"/>
          <w:sz w:val="22"/>
          <w:szCs w:val="22"/>
          <w:u w:val="single"/>
        </w:rPr>
        <w:tab/>
      </w:r>
      <w:r w:rsidR="00A332EE">
        <w:rPr>
          <w:rFonts w:ascii="Arial" w:hAnsi="Arial" w:cs="Arial"/>
          <w:sz w:val="22"/>
          <w:szCs w:val="22"/>
          <w:u w:val="single"/>
        </w:rPr>
        <w:tab/>
      </w:r>
      <w:r w:rsidR="00A332EE">
        <w:rPr>
          <w:rFonts w:ascii="Arial" w:hAnsi="Arial" w:cs="Arial"/>
          <w:sz w:val="22"/>
          <w:szCs w:val="22"/>
          <w:u w:val="single"/>
        </w:rPr>
        <w:tab/>
      </w:r>
      <w:r w:rsidR="00A332EE">
        <w:rPr>
          <w:rFonts w:ascii="Arial" w:hAnsi="Arial" w:cs="Arial"/>
          <w:sz w:val="22"/>
          <w:szCs w:val="22"/>
          <w:u w:val="single"/>
        </w:rPr>
        <w:tab/>
      </w:r>
      <w:r w:rsidR="00521C7D" w:rsidRPr="003E14F4">
        <w:rPr>
          <w:rFonts w:ascii="Arial" w:hAnsi="Arial" w:cs="Arial"/>
          <w:sz w:val="22"/>
          <w:szCs w:val="22"/>
          <w:u w:val="single"/>
        </w:rPr>
        <w:t xml:space="preserve">to be made or continued any loud, unnecessary, or unusual noise which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521C7D" w:rsidRPr="003E14F4">
        <w:rPr>
          <w:rFonts w:ascii="Arial" w:hAnsi="Arial" w:cs="Arial"/>
          <w:sz w:val="22"/>
          <w:szCs w:val="22"/>
          <w:u w:val="single"/>
        </w:rPr>
        <w:t>either</w:t>
      </w:r>
      <w:proofErr w:type="gramEnd"/>
      <w:r w:rsidR="00521C7D" w:rsidRPr="003E14F4">
        <w:rPr>
          <w:rFonts w:ascii="Arial" w:hAnsi="Arial" w:cs="Arial"/>
          <w:sz w:val="22"/>
          <w:szCs w:val="22"/>
          <w:u w:val="single"/>
        </w:rPr>
        <w:t xml:space="preserve"> annoys, disturbs, injures or endangers the comfort, repose, health,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521C7D" w:rsidRPr="003E14F4">
        <w:rPr>
          <w:rFonts w:ascii="Arial" w:hAnsi="Arial" w:cs="Arial"/>
          <w:sz w:val="22"/>
          <w:szCs w:val="22"/>
          <w:u w:val="single"/>
        </w:rPr>
        <w:t>peace</w:t>
      </w:r>
      <w:proofErr w:type="gramEnd"/>
      <w:r w:rsidR="00521C7D" w:rsidRPr="003E14F4">
        <w:rPr>
          <w:rFonts w:ascii="Arial" w:hAnsi="Arial" w:cs="Arial"/>
          <w:sz w:val="22"/>
          <w:szCs w:val="22"/>
          <w:u w:val="single"/>
        </w:rPr>
        <w:t xml:space="preserve"> or safety of others within the limits of the City.  </w:t>
      </w:r>
      <w:r w:rsidR="00865B7D" w:rsidRPr="003E14F4">
        <w:rPr>
          <w:rFonts w:ascii="Arial" w:hAnsi="Arial" w:cs="Arial"/>
          <w:sz w:val="22"/>
          <w:szCs w:val="22"/>
          <w:u w:val="single"/>
        </w:rPr>
        <w:t xml:space="preserve">Without limiting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865B7D" w:rsidRPr="003E14F4">
        <w:rPr>
          <w:rFonts w:ascii="Arial" w:hAnsi="Arial" w:cs="Arial"/>
          <w:sz w:val="22"/>
          <w:szCs w:val="22"/>
          <w:u w:val="single"/>
        </w:rPr>
        <w:t>the</w:t>
      </w:r>
      <w:proofErr w:type="gramEnd"/>
      <w:r w:rsidR="00865B7D" w:rsidRPr="003E14F4">
        <w:rPr>
          <w:rFonts w:ascii="Arial" w:hAnsi="Arial" w:cs="Arial"/>
          <w:sz w:val="22"/>
          <w:szCs w:val="22"/>
          <w:u w:val="single"/>
        </w:rPr>
        <w:t xml:space="preserve"> generality hereof, the following are specifically deemed to be in </w:t>
      </w:r>
    </w:p>
    <w:p w:rsidR="00865B7D"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865B7D" w:rsidRPr="003E14F4">
        <w:rPr>
          <w:rFonts w:ascii="Arial" w:hAnsi="Arial" w:cs="Arial"/>
          <w:sz w:val="22"/>
          <w:szCs w:val="22"/>
          <w:u w:val="single"/>
        </w:rPr>
        <w:t>violation</w:t>
      </w:r>
      <w:proofErr w:type="gramEnd"/>
      <w:r w:rsidR="00865B7D" w:rsidRPr="003E14F4">
        <w:rPr>
          <w:rFonts w:ascii="Arial" w:hAnsi="Arial" w:cs="Arial"/>
          <w:sz w:val="22"/>
          <w:szCs w:val="22"/>
          <w:u w:val="single"/>
        </w:rPr>
        <w:t xml:space="preserve"> of this subsection:</w:t>
      </w:r>
    </w:p>
    <w:p w:rsidR="00865B7D" w:rsidRPr="003E14F4" w:rsidRDefault="00865B7D" w:rsidP="00B57980">
      <w:pPr>
        <w:autoSpaceDE w:val="0"/>
        <w:autoSpaceDN w:val="0"/>
        <w:adjustRightInd w:val="0"/>
        <w:rPr>
          <w:rFonts w:ascii="Arial" w:hAnsi="Arial" w:cs="Arial"/>
          <w:sz w:val="22"/>
          <w:szCs w:val="22"/>
          <w:u w:val="single"/>
        </w:rPr>
      </w:pPr>
    </w:p>
    <w:p w:rsidR="00D54505" w:rsidRPr="003E14F4" w:rsidRDefault="00865B7D"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t>(a)</w:t>
      </w:r>
      <w:r w:rsidRPr="003E14F4">
        <w:rPr>
          <w:rFonts w:ascii="Arial" w:hAnsi="Arial" w:cs="Arial"/>
          <w:sz w:val="22"/>
          <w:szCs w:val="22"/>
          <w:u w:val="single"/>
        </w:rPr>
        <w:tab/>
      </w:r>
      <w:r w:rsidR="00521C7D" w:rsidRPr="003E14F4">
        <w:rPr>
          <w:rFonts w:ascii="Arial" w:hAnsi="Arial" w:cs="Arial"/>
          <w:sz w:val="22"/>
          <w:szCs w:val="22"/>
          <w:u w:val="single"/>
        </w:rPr>
        <w:t xml:space="preserve">The playing of any radio, phonograph, or other musical instrument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521C7D" w:rsidRPr="003E14F4">
        <w:rPr>
          <w:rFonts w:ascii="Arial" w:hAnsi="Arial" w:cs="Arial"/>
          <w:sz w:val="22"/>
          <w:szCs w:val="22"/>
          <w:u w:val="single"/>
        </w:rPr>
        <w:t>in</w:t>
      </w:r>
      <w:proofErr w:type="gramEnd"/>
      <w:r w:rsidR="00521C7D" w:rsidRPr="003E14F4">
        <w:rPr>
          <w:rFonts w:ascii="Arial" w:hAnsi="Arial" w:cs="Arial"/>
          <w:sz w:val="22"/>
          <w:szCs w:val="22"/>
          <w:u w:val="single"/>
        </w:rPr>
        <w:t xml:space="preserve"> any manner or with the volume, particularly during hours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521C7D" w:rsidRPr="003E14F4">
        <w:rPr>
          <w:rFonts w:ascii="Arial" w:hAnsi="Arial" w:cs="Arial"/>
          <w:sz w:val="22"/>
          <w:szCs w:val="22"/>
          <w:u w:val="single"/>
        </w:rPr>
        <w:t>between</w:t>
      </w:r>
      <w:proofErr w:type="gramEnd"/>
      <w:r w:rsidR="00521C7D" w:rsidRPr="003E14F4">
        <w:rPr>
          <w:rFonts w:ascii="Arial" w:hAnsi="Arial" w:cs="Arial"/>
          <w:sz w:val="22"/>
          <w:szCs w:val="22"/>
          <w:u w:val="single"/>
        </w:rPr>
        <w:t xml:space="preserve"> 11 p.m. and 7 a.m., as to annoy or disturb the quiet,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521C7D" w:rsidRPr="003E14F4">
        <w:rPr>
          <w:rFonts w:ascii="Arial" w:hAnsi="Arial" w:cs="Arial"/>
          <w:sz w:val="22"/>
          <w:szCs w:val="22"/>
          <w:u w:val="single"/>
        </w:rPr>
        <w:t>comfort</w:t>
      </w:r>
      <w:proofErr w:type="gramEnd"/>
      <w:r w:rsidR="00521C7D" w:rsidRPr="003E14F4">
        <w:rPr>
          <w:rFonts w:ascii="Arial" w:hAnsi="Arial" w:cs="Arial"/>
          <w:sz w:val="22"/>
          <w:szCs w:val="22"/>
          <w:u w:val="single"/>
        </w:rPr>
        <w:t xml:space="preserve">, or repose of any person in any dwelling or in any of the </w:t>
      </w:r>
    </w:p>
    <w:p w:rsidR="00865B7D"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521C7D" w:rsidRPr="003E14F4">
        <w:rPr>
          <w:rFonts w:ascii="Arial" w:hAnsi="Arial" w:cs="Arial"/>
          <w:sz w:val="22"/>
          <w:szCs w:val="22"/>
          <w:u w:val="single"/>
        </w:rPr>
        <w:t>yard</w:t>
      </w:r>
      <w:proofErr w:type="gramEnd"/>
      <w:r w:rsidR="00521C7D" w:rsidRPr="003E14F4">
        <w:rPr>
          <w:rFonts w:ascii="Arial" w:hAnsi="Arial" w:cs="Arial"/>
          <w:sz w:val="22"/>
          <w:szCs w:val="22"/>
          <w:u w:val="single"/>
        </w:rPr>
        <w:t xml:space="preserve"> thereof, hotel or other type</w:t>
      </w:r>
      <w:r w:rsidR="00865B7D" w:rsidRPr="003E14F4">
        <w:rPr>
          <w:rFonts w:ascii="Arial" w:hAnsi="Arial" w:cs="Arial"/>
          <w:sz w:val="22"/>
          <w:szCs w:val="22"/>
          <w:u w:val="single"/>
        </w:rPr>
        <w:t xml:space="preserve"> of residence.  </w:t>
      </w:r>
    </w:p>
    <w:p w:rsidR="00865B7D" w:rsidRPr="003E14F4" w:rsidRDefault="00865B7D" w:rsidP="00B57980">
      <w:pPr>
        <w:autoSpaceDE w:val="0"/>
        <w:autoSpaceDN w:val="0"/>
        <w:adjustRightInd w:val="0"/>
        <w:rPr>
          <w:rFonts w:ascii="Arial" w:hAnsi="Arial" w:cs="Arial"/>
          <w:sz w:val="22"/>
          <w:szCs w:val="22"/>
          <w:u w:val="single"/>
        </w:rPr>
      </w:pPr>
    </w:p>
    <w:p w:rsidR="00D54505" w:rsidRPr="003E14F4" w:rsidRDefault="00865B7D"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t>(b)</w:t>
      </w:r>
      <w:r w:rsidRPr="003E14F4">
        <w:rPr>
          <w:rFonts w:ascii="Arial" w:hAnsi="Arial" w:cs="Arial"/>
          <w:sz w:val="22"/>
          <w:szCs w:val="22"/>
          <w:u w:val="single"/>
        </w:rPr>
        <w:tab/>
        <w:t xml:space="preserve">The conducting, operating or maintaining of any garage or service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865B7D" w:rsidRPr="003E14F4">
        <w:rPr>
          <w:rFonts w:ascii="Arial" w:hAnsi="Arial" w:cs="Arial"/>
          <w:sz w:val="22"/>
          <w:szCs w:val="22"/>
          <w:u w:val="single"/>
        </w:rPr>
        <w:t>station</w:t>
      </w:r>
      <w:proofErr w:type="gramEnd"/>
      <w:r w:rsidR="00865B7D" w:rsidRPr="003E14F4">
        <w:rPr>
          <w:rFonts w:ascii="Arial" w:hAnsi="Arial" w:cs="Arial"/>
          <w:sz w:val="22"/>
          <w:szCs w:val="22"/>
          <w:u w:val="single"/>
        </w:rPr>
        <w:t xml:space="preserve"> in any residential area so as to cause loud or offensive </w:t>
      </w:r>
    </w:p>
    <w:p w:rsidR="00B57980" w:rsidRPr="003E14F4" w:rsidRDefault="00D54505" w:rsidP="005652B5">
      <w:pPr>
        <w:autoSpaceDE w:val="0"/>
        <w:autoSpaceDN w:val="0"/>
        <w:adjustRightInd w:val="0"/>
        <w:rPr>
          <w:rFonts w:ascii="Arial" w:hAnsi="Arial" w:cs="Arial"/>
          <w:sz w:val="22"/>
          <w:szCs w:val="22"/>
          <w:u w:val="single"/>
        </w:rPr>
      </w:pPr>
      <w:r w:rsidRPr="003E14F4">
        <w:rPr>
          <w:rFonts w:ascii="Arial" w:hAnsi="Arial" w:cs="Arial"/>
          <w:sz w:val="22"/>
          <w:szCs w:val="22"/>
          <w:u w:val="single"/>
        </w:rPr>
        <w:lastRenderedPageBreak/>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865B7D" w:rsidRPr="003E14F4">
        <w:rPr>
          <w:rFonts w:ascii="Arial" w:hAnsi="Arial" w:cs="Arial"/>
          <w:sz w:val="22"/>
          <w:szCs w:val="22"/>
          <w:u w:val="single"/>
        </w:rPr>
        <w:t>noises</w:t>
      </w:r>
      <w:proofErr w:type="gramEnd"/>
      <w:r w:rsidR="00865B7D" w:rsidRPr="003E14F4">
        <w:rPr>
          <w:rFonts w:ascii="Arial" w:hAnsi="Arial" w:cs="Arial"/>
          <w:sz w:val="22"/>
          <w:szCs w:val="22"/>
          <w:u w:val="single"/>
        </w:rPr>
        <w:t xml:space="preserve"> to be emitted </w:t>
      </w:r>
      <w:r w:rsidR="00DB0170" w:rsidRPr="003E14F4">
        <w:rPr>
          <w:rFonts w:ascii="Arial" w:hAnsi="Arial" w:cs="Arial"/>
          <w:sz w:val="22"/>
          <w:szCs w:val="22"/>
          <w:u w:val="single"/>
        </w:rPr>
        <w:t>there from</w:t>
      </w:r>
      <w:r w:rsidR="00865B7D" w:rsidRPr="003E14F4">
        <w:rPr>
          <w:rFonts w:ascii="Arial" w:hAnsi="Arial" w:cs="Arial"/>
          <w:sz w:val="22"/>
          <w:szCs w:val="22"/>
          <w:u w:val="single"/>
        </w:rPr>
        <w:t xml:space="preserve"> between the hours of 10 p.m. and </w:t>
      </w:r>
      <w:r w:rsidR="00C36494">
        <w:rPr>
          <w:rFonts w:ascii="Arial" w:hAnsi="Arial" w:cs="Arial"/>
          <w:sz w:val="22"/>
          <w:szCs w:val="22"/>
          <w:u w:val="single"/>
        </w:rPr>
        <w:tab/>
      </w:r>
      <w:r w:rsidR="00C36494">
        <w:rPr>
          <w:rFonts w:ascii="Arial" w:hAnsi="Arial" w:cs="Arial"/>
          <w:sz w:val="22"/>
          <w:szCs w:val="22"/>
          <w:u w:val="single"/>
        </w:rPr>
        <w:tab/>
      </w:r>
      <w:r w:rsidR="00C36494">
        <w:rPr>
          <w:rFonts w:ascii="Arial" w:hAnsi="Arial" w:cs="Arial"/>
          <w:sz w:val="22"/>
          <w:szCs w:val="22"/>
          <w:u w:val="single"/>
        </w:rPr>
        <w:tab/>
      </w:r>
      <w:r w:rsidR="00C36494">
        <w:rPr>
          <w:rFonts w:ascii="Arial" w:hAnsi="Arial" w:cs="Arial"/>
          <w:sz w:val="22"/>
          <w:szCs w:val="22"/>
          <w:u w:val="single"/>
        </w:rPr>
        <w:tab/>
      </w:r>
      <w:r w:rsidR="00C36494">
        <w:rPr>
          <w:rFonts w:ascii="Arial" w:hAnsi="Arial" w:cs="Arial"/>
          <w:sz w:val="22"/>
          <w:szCs w:val="22"/>
          <w:u w:val="single"/>
        </w:rPr>
        <w:tab/>
      </w:r>
      <w:r w:rsidR="00865B7D" w:rsidRPr="003E14F4">
        <w:rPr>
          <w:rFonts w:ascii="Arial" w:hAnsi="Arial" w:cs="Arial"/>
          <w:sz w:val="22"/>
          <w:szCs w:val="22"/>
          <w:u w:val="single"/>
        </w:rPr>
        <w:t>7 a.m.</w:t>
      </w:r>
      <w:r w:rsidR="00521C7D" w:rsidRPr="003E14F4">
        <w:rPr>
          <w:rFonts w:ascii="Arial" w:hAnsi="Arial" w:cs="Arial"/>
          <w:sz w:val="22"/>
          <w:szCs w:val="22"/>
          <w:u w:val="single"/>
        </w:rPr>
        <w:tab/>
      </w:r>
      <w:r w:rsidR="00521C7D" w:rsidRPr="003E14F4">
        <w:rPr>
          <w:rFonts w:ascii="Arial" w:hAnsi="Arial" w:cs="Arial"/>
          <w:sz w:val="22"/>
          <w:szCs w:val="22"/>
          <w:u w:val="single"/>
        </w:rPr>
        <w:tab/>
      </w:r>
    </w:p>
    <w:p w:rsidR="005652B5" w:rsidRPr="003E14F4" w:rsidRDefault="005652B5" w:rsidP="005652B5">
      <w:pPr>
        <w:autoSpaceDE w:val="0"/>
        <w:autoSpaceDN w:val="0"/>
        <w:adjustRightInd w:val="0"/>
        <w:rPr>
          <w:rFonts w:ascii="Arial" w:hAnsi="Arial" w:cs="Arial"/>
          <w:sz w:val="22"/>
          <w:szCs w:val="22"/>
          <w:u w:val="single"/>
        </w:rPr>
      </w:pPr>
    </w:p>
    <w:p w:rsidR="00D54505" w:rsidRPr="003E14F4" w:rsidRDefault="00B57980"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t>(D)</w:t>
      </w:r>
      <w:r w:rsidRPr="003E14F4">
        <w:rPr>
          <w:rFonts w:ascii="Arial" w:hAnsi="Arial" w:cs="Arial"/>
          <w:sz w:val="22"/>
          <w:szCs w:val="22"/>
          <w:u w:val="single"/>
        </w:rPr>
        <w:tab/>
        <w:t xml:space="preserve">In addition to what is declared in this Chapter to be a public nuisance, those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offenses</w:t>
      </w:r>
      <w:proofErr w:type="gramEnd"/>
      <w:r w:rsidR="00B57980" w:rsidRPr="003E14F4">
        <w:rPr>
          <w:rFonts w:ascii="Arial" w:hAnsi="Arial" w:cs="Arial"/>
          <w:sz w:val="22"/>
          <w:szCs w:val="22"/>
          <w:u w:val="single"/>
        </w:rPr>
        <w:t xml:space="preserve"> which are known to the common law and in the statutes of Kentucky as </w:t>
      </w:r>
    </w:p>
    <w:p w:rsidR="00D54505"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public</w:t>
      </w:r>
      <w:proofErr w:type="gramEnd"/>
      <w:r w:rsidR="00B57980" w:rsidRPr="003E14F4">
        <w:rPr>
          <w:rFonts w:ascii="Arial" w:hAnsi="Arial" w:cs="Arial"/>
          <w:sz w:val="22"/>
          <w:szCs w:val="22"/>
          <w:u w:val="single"/>
        </w:rPr>
        <w:t xml:space="preserve"> nuisances may be treated as such and be proceeded against as is provided </w:t>
      </w:r>
    </w:p>
    <w:p w:rsidR="00B57980" w:rsidRPr="003E14F4" w:rsidRDefault="00D54505" w:rsidP="00B57980">
      <w:pPr>
        <w:autoSpaceDE w:val="0"/>
        <w:autoSpaceDN w:val="0"/>
        <w:adjustRightInd w:val="0"/>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in</w:t>
      </w:r>
      <w:proofErr w:type="gramEnd"/>
      <w:r w:rsidR="00B57980" w:rsidRPr="003E14F4">
        <w:rPr>
          <w:rFonts w:ascii="Arial" w:hAnsi="Arial" w:cs="Arial"/>
          <w:sz w:val="22"/>
          <w:szCs w:val="22"/>
          <w:u w:val="single"/>
        </w:rPr>
        <w:t xml:space="preserve"> this Chapter or in accordance with any other provisions of law.</w:t>
      </w:r>
      <w:r w:rsidR="00B57980" w:rsidRPr="003E14F4">
        <w:rPr>
          <w:rFonts w:ascii="Arial" w:hAnsi="Arial" w:cs="Arial"/>
          <w:sz w:val="22"/>
          <w:szCs w:val="22"/>
          <w:u w:val="single"/>
        </w:rPr>
        <w:tab/>
        <w:t xml:space="preserve"> </w:t>
      </w:r>
    </w:p>
    <w:p w:rsidR="00B57980" w:rsidRPr="003E14F4" w:rsidRDefault="00B57980" w:rsidP="00B57980">
      <w:pPr>
        <w:autoSpaceDE w:val="0"/>
        <w:autoSpaceDN w:val="0"/>
        <w:adjustRightInd w:val="0"/>
        <w:rPr>
          <w:rFonts w:ascii="Arial" w:hAnsi="Arial" w:cs="Arial"/>
          <w:sz w:val="22"/>
          <w:szCs w:val="22"/>
          <w:u w:val="single"/>
        </w:rPr>
      </w:pPr>
    </w:p>
    <w:p w:rsidR="00B57980" w:rsidRPr="003E14F4" w:rsidRDefault="00B57980" w:rsidP="00B57980">
      <w:pPr>
        <w:autoSpaceDE w:val="0"/>
        <w:autoSpaceDN w:val="0"/>
        <w:adjustRightInd w:val="0"/>
        <w:rPr>
          <w:rFonts w:ascii="Arial" w:hAnsi="Arial" w:cs="Arial"/>
          <w:sz w:val="22"/>
          <w:szCs w:val="22"/>
          <w:u w:val="single"/>
        </w:rPr>
      </w:pPr>
    </w:p>
    <w:p w:rsidR="00B57980" w:rsidRPr="003E14F4" w:rsidRDefault="00E70C10" w:rsidP="00B57980">
      <w:pPr>
        <w:autoSpaceDE w:val="0"/>
        <w:autoSpaceDN w:val="0"/>
        <w:adjustRightInd w:val="0"/>
        <w:rPr>
          <w:rFonts w:ascii="Arial" w:hAnsi="Arial" w:cs="Arial"/>
          <w:sz w:val="22"/>
          <w:szCs w:val="22"/>
          <w:u w:val="single"/>
        </w:rPr>
      </w:pPr>
      <w:proofErr w:type="gramStart"/>
      <w:r w:rsidRPr="003E14F4">
        <w:rPr>
          <w:rFonts w:ascii="Arial" w:hAnsi="Arial" w:cs="Arial"/>
          <w:b/>
          <w:sz w:val="22"/>
          <w:szCs w:val="22"/>
          <w:u w:val="single"/>
        </w:rPr>
        <w:t>§ 90.03</w:t>
      </w:r>
      <w:r w:rsidR="00B57980" w:rsidRPr="003E14F4">
        <w:rPr>
          <w:rFonts w:ascii="Arial" w:hAnsi="Arial" w:cs="Arial"/>
          <w:b/>
          <w:sz w:val="22"/>
          <w:szCs w:val="22"/>
          <w:u w:val="single"/>
        </w:rPr>
        <w:tab/>
        <w:t>CRIMINAL ACTIVITY</w:t>
      </w:r>
      <w:proofErr w:type="gramEnd"/>
      <w:r w:rsidR="00B57980" w:rsidRPr="003E14F4">
        <w:rPr>
          <w:rFonts w:ascii="Arial" w:hAnsi="Arial" w:cs="Arial"/>
          <w:b/>
          <w:sz w:val="22"/>
          <w:szCs w:val="22"/>
          <w:u w:val="single"/>
        </w:rPr>
        <w:t xml:space="preserve"> AS A NUISANCE</w:t>
      </w:r>
    </w:p>
    <w:p w:rsidR="00B57980" w:rsidRPr="003E14F4" w:rsidRDefault="00B57980" w:rsidP="00B57980">
      <w:pPr>
        <w:rPr>
          <w:rFonts w:ascii="Arial" w:hAnsi="Arial" w:cs="Arial"/>
          <w:sz w:val="22"/>
          <w:szCs w:val="22"/>
          <w:u w:val="single"/>
        </w:rPr>
      </w:pPr>
    </w:p>
    <w:p w:rsidR="003766E1" w:rsidRPr="003E14F4" w:rsidRDefault="003766E1" w:rsidP="003766E1">
      <w:pPr>
        <w:pStyle w:val="ListParagraph"/>
        <w:numPr>
          <w:ilvl w:val="0"/>
          <w:numId w:val="30"/>
        </w:numPr>
        <w:rPr>
          <w:rFonts w:ascii="Arial" w:hAnsi="Arial" w:cs="Arial"/>
          <w:sz w:val="22"/>
          <w:szCs w:val="22"/>
          <w:u w:val="single"/>
        </w:rPr>
      </w:pPr>
      <w:r w:rsidRPr="003E14F4">
        <w:rPr>
          <w:rFonts w:ascii="Arial" w:hAnsi="Arial" w:cs="Arial"/>
          <w:i/>
          <w:sz w:val="22"/>
          <w:szCs w:val="22"/>
          <w:u w:val="single"/>
        </w:rPr>
        <w:t xml:space="preserve">Definitions.   </w:t>
      </w:r>
      <w:r w:rsidRPr="003E14F4">
        <w:rPr>
          <w:rFonts w:ascii="Arial" w:hAnsi="Arial" w:cs="Arial"/>
          <w:sz w:val="22"/>
          <w:szCs w:val="22"/>
          <w:u w:val="single"/>
        </w:rPr>
        <w:t>For the purpose of this section, the following definitions shall apply unless the context clearly indicates or requires a different meaning:</w:t>
      </w:r>
    </w:p>
    <w:p w:rsidR="003766E1" w:rsidRPr="003E14F4" w:rsidRDefault="003766E1" w:rsidP="003766E1">
      <w:pPr>
        <w:pStyle w:val="ListParagraph"/>
        <w:ind w:left="1440"/>
        <w:rPr>
          <w:rFonts w:ascii="Arial" w:hAnsi="Arial" w:cs="Arial"/>
          <w:sz w:val="22"/>
          <w:szCs w:val="22"/>
          <w:u w:val="single"/>
        </w:rPr>
      </w:pPr>
    </w:p>
    <w:p w:rsidR="003766E1" w:rsidRPr="003E14F4" w:rsidRDefault="003766E1" w:rsidP="003766E1">
      <w:pPr>
        <w:pStyle w:val="ListParagraph"/>
        <w:numPr>
          <w:ilvl w:val="0"/>
          <w:numId w:val="31"/>
        </w:numPr>
        <w:rPr>
          <w:rFonts w:ascii="Arial" w:hAnsi="Arial" w:cs="Arial"/>
          <w:sz w:val="22"/>
          <w:szCs w:val="22"/>
          <w:u w:val="single"/>
        </w:rPr>
      </w:pPr>
      <w:r w:rsidRPr="003E14F4">
        <w:rPr>
          <w:rFonts w:ascii="Arial" w:hAnsi="Arial" w:cs="Arial"/>
          <w:sz w:val="22"/>
          <w:szCs w:val="22"/>
          <w:u w:val="single"/>
        </w:rPr>
        <w:t xml:space="preserve"> CRIMINAL ACTIVITY NUISANCE.  Any building or premises where law enforcement</w:t>
      </w:r>
      <w:r w:rsidR="00D84984" w:rsidRPr="003E14F4">
        <w:rPr>
          <w:rFonts w:ascii="Arial" w:hAnsi="Arial" w:cs="Arial"/>
          <w:sz w:val="22"/>
          <w:szCs w:val="22"/>
          <w:u w:val="single"/>
        </w:rPr>
        <w:t xml:space="preserve"> officers have, on more than three</w:t>
      </w:r>
      <w:r w:rsidRPr="003E14F4">
        <w:rPr>
          <w:rFonts w:ascii="Arial" w:hAnsi="Arial" w:cs="Arial"/>
          <w:sz w:val="22"/>
          <w:szCs w:val="22"/>
          <w:u w:val="single"/>
        </w:rPr>
        <w:t xml:space="preserve"> occasion</w:t>
      </w:r>
      <w:r w:rsidR="00D84984" w:rsidRPr="003E14F4">
        <w:rPr>
          <w:rFonts w:ascii="Arial" w:hAnsi="Arial" w:cs="Arial"/>
          <w:sz w:val="22"/>
          <w:szCs w:val="22"/>
          <w:u w:val="single"/>
        </w:rPr>
        <w:t>s</w:t>
      </w:r>
      <w:r w:rsidRPr="003E14F4">
        <w:rPr>
          <w:rFonts w:ascii="Arial" w:hAnsi="Arial" w:cs="Arial"/>
          <w:sz w:val="22"/>
          <w:szCs w:val="22"/>
          <w:u w:val="single"/>
        </w:rPr>
        <w:t xml:space="preserve"> in the </w:t>
      </w:r>
      <w:r w:rsidR="00DB0170" w:rsidRPr="003E14F4">
        <w:rPr>
          <w:rFonts w:ascii="Arial" w:hAnsi="Arial" w:cs="Arial"/>
          <w:sz w:val="22"/>
          <w:szCs w:val="22"/>
          <w:u w:val="single"/>
        </w:rPr>
        <w:t>preceding</w:t>
      </w:r>
      <w:r w:rsidRPr="003E14F4">
        <w:rPr>
          <w:rFonts w:ascii="Arial" w:hAnsi="Arial" w:cs="Arial"/>
          <w:sz w:val="22"/>
          <w:szCs w:val="22"/>
          <w:u w:val="single"/>
        </w:rPr>
        <w:t xml:space="preserve"> 12 month period, cited, arrested, or executed a court issued search warrant, or a criminal citation, or an arrest warrant for nuisance crimes.</w:t>
      </w:r>
    </w:p>
    <w:p w:rsidR="008C0AB6" w:rsidRPr="003E14F4" w:rsidRDefault="008C0AB6" w:rsidP="003766E1">
      <w:pPr>
        <w:pStyle w:val="ListParagraph"/>
        <w:numPr>
          <w:ilvl w:val="0"/>
          <w:numId w:val="31"/>
        </w:numPr>
        <w:rPr>
          <w:rFonts w:ascii="Arial" w:hAnsi="Arial" w:cs="Arial"/>
          <w:sz w:val="22"/>
          <w:szCs w:val="22"/>
          <w:u w:val="single"/>
        </w:rPr>
      </w:pPr>
      <w:r w:rsidRPr="003E14F4">
        <w:rPr>
          <w:rFonts w:ascii="Arial" w:hAnsi="Arial" w:cs="Arial"/>
          <w:sz w:val="22"/>
          <w:szCs w:val="22"/>
          <w:u w:val="single"/>
        </w:rPr>
        <w:t>PERSONS ASSOCIATED WITH THE PROPERTY.  Any person, who on the occasion of a nuisance activity has entered, patronized, visited, or resides as a tenant on the property.</w:t>
      </w:r>
    </w:p>
    <w:p w:rsidR="008C0AB6" w:rsidRPr="003E14F4" w:rsidRDefault="008C0AB6" w:rsidP="003766E1">
      <w:pPr>
        <w:pStyle w:val="ListParagraph"/>
        <w:numPr>
          <w:ilvl w:val="0"/>
          <w:numId w:val="31"/>
        </w:numPr>
        <w:rPr>
          <w:rFonts w:ascii="Arial" w:hAnsi="Arial" w:cs="Arial"/>
          <w:sz w:val="22"/>
          <w:szCs w:val="22"/>
          <w:u w:val="single"/>
        </w:rPr>
      </w:pPr>
      <w:r w:rsidRPr="003E14F4">
        <w:rPr>
          <w:rFonts w:ascii="Arial" w:hAnsi="Arial" w:cs="Arial"/>
          <w:sz w:val="22"/>
          <w:szCs w:val="22"/>
          <w:u w:val="single"/>
        </w:rPr>
        <w:t>PERSON IN CHARGE.  Any person with actual or constructive possessi</w:t>
      </w:r>
      <w:r w:rsidR="005A6625" w:rsidRPr="003E14F4">
        <w:rPr>
          <w:rFonts w:ascii="Arial" w:hAnsi="Arial" w:cs="Arial"/>
          <w:sz w:val="22"/>
          <w:szCs w:val="22"/>
          <w:u w:val="single"/>
        </w:rPr>
        <w:t xml:space="preserve">on of a property, including, the owner of the property and/or landlord.  When the owner of the property is a non-resident landlord, then he/she shall be the PERSON IN CHARGE.  </w:t>
      </w:r>
    </w:p>
    <w:p w:rsidR="003766E1" w:rsidRPr="003E14F4" w:rsidRDefault="00D361EE" w:rsidP="003766E1">
      <w:pPr>
        <w:pStyle w:val="ListParagraph"/>
        <w:numPr>
          <w:ilvl w:val="0"/>
          <w:numId w:val="31"/>
        </w:numPr>
        <w:rPr>
          <w:rFonts w:ascii="Arial" w:hAnsi="Arial" w:cs="Arial"/>
          <w:sz w:val="22"/>
          <w:szCs w:val="22"/>
          <w:u w:val="single"/>
        </w:rPr>
      </w:pPr>
      <w:r w:rsidRPr="003E14F4">
        <w:rPr>
          <w:rFonts w:ascii="Arial" w:hAnsi="Arial" w:cs="Arial"/>
          <w:sz w:val="22"/>
          <w:szCs w:val="22"/>
          <w:u w:val="single"/>
        </w:rPr>
        <w:t xml:space="preserve">CRIMINAL NUISANCE CRIMES. </w:t>
      </w:r>
      <w:r w:rsidR="003766E1" w:rsidRPr="003E14F4">
        <w:rPr>
          <w:rFonts w:ascii="Arial" w:hAnsi="Arial" w:cs="Arial"/>
          <w:sz w:val="22"/>
          <w:szCs w:val="22"/>
          <w:u w:val="single"/>
        </w:rPr>
        <w:t xml:space="preserve"> Any of the following behaviors or crimes or activities:</w:t>
      </w:r>
    </w:p>
    <w:p w:rsidR="003766E1" w:rsidRPr="003E14F4" w:rsidRDefault="003766E1" w:rsidP="003766E1">
      <w:pPr>
        <w:rPr>
          <w:rFonts w:ascii="Arial" w:hAnsi="Arial" w:cs="Arial"/>
          <w:sz w:val="22"/>
          <w:szCs w:val="22"/>
          <w:u w:val="single"/>
        </w:rPr>
      </w:pPr>
    </w:p>
    <w:p w:rsidR="003766E1" w:rsidRPr="003E14F4" w:rsidRDefault="00B45956"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Harassment</w:t>
      </w:r>
      <w:r w:rsidR="003766E1" w:rsidRPr="003E14F4">
        <w:rPr>
          <w:rFonts w:ascii="Arial" w:hAnsi="Arial" w:cs="Arial"/>
          <w:sz w:val="22"/>
          <w:szCs w:val="22"/>
          <w:u w:val="single"/>
        </w:rPr>
        <w:t>, as defined in KRS 525.070 through 525.080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Public into</w:t>
      </w:r>
      <w:r w:rsidR="00D84984" w:rsidRPr="003E14F4">
        <w:rPr>
          <w:rFonts w:ascii="Arial" w:hAnsi="Arial" w:cs="Arial"/>
          <w:sz w:val="22"/>
          <w:szCs w:val="22"/>
          <w:u w:val="single"/>
        </w:rPr>
        <w:t>xication</w:t>
      </w:r>
      <w:r w:rsidRPr="003E14F4">
        <w:rPr>
          <w:rFonts w:ascii="Arial" w:hAnsi="Arial" w:cs="Arial"/>
          <w:sz w:val="22"/>
          <w:szCs w:val="22"/>
          <w:u w:val="single"/>
        </w:rPr>
        <w:t>, as defined in KRS 525.100 or KRS 222.202.</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Disorderly Conduct as defined in KRS 525.055 or KRS 525.060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Murder, manslaughter, or reckless homicide as defined in KRs 507.020, 507,.030, 507.049 or 507.050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 xml:space="preserve">Rape, sodomy, sexual abuse, </w:t>
      </w:r>
      <w:r w:rsidR="00D361EE" w:rsidRPr="003E14F4">
        <w:rPr>
          <w:rFonts w:ascii="Arial" w:hAnsi="Arial" w:cs="Arial"/>
          <w:sz w:val="22"/>
          <w:szCs w:val="22"/>
          <w:u w:val="single"/>
        </w:rPr>
        <w:t>sexual</w:t>
      </w:r>
      <w:r w:rsidRPr="003E14F4">
        <w:rPr>
          <w:rFonts w:ascii="Arial" w:hAnsi="Arial" w:cs="Arial"/>
          <w:sz w:val="22"/>
          <w:szCs w:val="22"/>
          <w:u w:val="single"/>
        </w:rPr>
        <w:t xml:space="preserve"> misconduct, indecent exposure, or unlawful use of an electronic device to induce a minor to engage in sexual activities, as defined in KRS 510.010 through 510.155.</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Assault, menacing, wanton endangerment, terroristic threatening, criminal abuse, stalking, or disarming a police officer, as defined in KRS 508.010 through 508.160.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Burglary or criminal trespass, as defined in KRS 511.010 through 511.090.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Criminal mischief, as defined in KRS 512.010 through 512.060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Arson, as defined in KRS 513.010 through 513.040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Theft, as defined in KRS 514.010 through 514.090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Receiving Stolen Property as defined in KRS 514.110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Robbery as defined in KRS 515.010 through 515.030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Prostitution, promoting prostitution, or permitting prostitution as defined in KRS 529.010 through 529.110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lastRenderedPageBreak/>
        <w:t>Distribution</w:t>
      </w:r>
      <w:r w:rsidR="00D84984" w:rsidRPr="003E14F4">
        <w:rPr>
          <w:rFonts w:ascii="Arial" w:hAnsi="Arial" w:cs="Arial"/>
          <w:sz w:val="22"/>
          <w:szCs w:val="22"/>
          <w:u w:val="single"/>
        </w:rPr>
        <w:t xml:space="preserve"> </w:t>
      </w:r>
      <w:r w:rsidRPr="003E14F4">
        <w:rPr>
          <w:rFonts w:ascii="Arial" w:hAnsi="Arial" w:cs="Arial"/>
          <w:sz w:val="22"/>
          <w:szCs w:val="22"/>
          <w:u w:val="single"/>
        </w:rPr>
        <w:t>of obscene matter promoting sale of obscenity or voyeurism, as defined in KRS 531.010 through 531.110</w:t>
      </w:r>
    </w:p>
    <w:p w:rsidR="003766E1" w:rsidRPr="003E14F4" w:rsidRDefault="003766E1"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Sexual exploitation of minors, as defined in KRS 531.300 through 531.370</w:t>
      </w:r>
    </w:p>
    <w:p w:rsidR="00D84984" w:rsidRPr="003E14F4" w:rsidRDefault="00D84984"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Drug possession or trafficking, as defined in KRS 218A.010 through 218A.1444</w:t>
      </w:r>
    </w:p>
    <w:p w:rsidR="00D84984" w:rsidRPr="003E14F4" w:rsidRDefault="00D84984" w:rsidP="003766E1">
      <w:pPr>
        <w:pStyle w:val="ListParagraph"/>
        <w:numPr>
          <w:ilvl w:val="0"/>
          <w:numId w:val="32"/>
        </w:numPr>
        <w:rPr>
          <w:rFonts w:ascii="Arial" w:hAnsi="Arial" w:cs="Arial"/>
          <w:sz w:val="22"/>
          <w:szCs w:val="22"/>
          <w:u w:val="single"/>
        </w:rPr>
      </w:pPr>
      <w:r w:rsidRPr="003E14F4">
        <w:rPr>
          <w:rFonts w:ascii="Arial" w:hAnsi="Arial" w:cs="Arial"/>
          <w:sz w:val="22"/>
          <w:szCs w:val="22"/>
          <w:u w:val="single"/>
        </w:rPr>
        <w:t>Noise violations as defined elsewhere in the City Code of Ordinances and/or the Zoning Code</w:t>
      </w:r>
    </w:p>
    <w:p w:rsidR="008C0AB6" w:rsidRPr="003E14F4" w:rsidRDefault="008C0AB6" w:rsidP="008C0AB6">
      <w:pPr>
        <w:pStyle w:val="ListParagraph"/>
        <w:ind w:left="2520"/>
        <w:rPr>
          <w:rFonts w:ascii="Arial" w:hAnsi="Arial" w:cs="Arial"/>
          <w:sz w:val="22"/>
          <w:szCs w:val="22"/>
          <w:u w:val="single"/>
        </w:rPr>
      </w:pPr>
    </w:p>
    <w:p w:rsidR="00D84984" w:rsidRPr="003E14F4" w:rsidRDefault="00D84984" w:rsidP="00D84984">
      <w:pPr>
        <w:pStyle w:val="ListParagraph"/>
        <w:numPr>
          <w:ilvl w:val="0"/>
          <w:numId w:val="31"/>
        </w:numPr>
        <w:rPr>
          <w:rFonts w:ascii="Arial" w:hAnsi="Arial" w:cs="Arial"/>
          <w:sz w:val="22"/>
          <w:szCs w:val="22"/>
          <w:u w:val="single"/>
        </w:rPr>
      </w:pPr>
      <w:r w:rsidRPr="003E14F4">
        <w:rPr>
          <w:rFonts w:ascii="Arial" w:hAnsi="Arial" w:cs="Arial"/>
          <w:sz w:val="22"/>
          <w:szCs w:val="22"/>
          <w:u w:val="single"/>
        </w:rPr>
        <w:t xml:space="preserve"> To Qualify, all nuisance activities must be based on either:</w:t>
      </w:r>
    </w:p>
    <w:p w:rsidR="00D84984" w:rsidRPr="003E14F4" w:rsidRDefault="00D84984" w:rsidP="00D84984">
      <w:pPr>
        <w:rPr>
          <w:rFonts w:ascii="Arial" w:hAnsi="Arial" w:cs="Arial"/>
          <w:sz w:val="22"/>
          <w:szCs w:val="22"/>
          <w:u w:val="single"/>
        </w:rPr>
      </w:pPr>
    </w:p>
    <w:p w:rsidR="00D84984" w:rsidRPr="003E14F4" w:rsidRDefault="00D84984" w:rsidP="00D84984">
      <w:pPr>
        <w:pStyle w:val="ListParagraph"/>
        <w:numPr>
          <w:ilvl w:val="0"/>
          <w:numId w:val="33"/>
        </w:numPr>
        <w:rPr>
          <w:rFonts w:ascii="Arial" w:hAnsi="Arial" w:cs="Arial"/>
          <w:sz w:val="22"/>
          <w:szCs w:val="22"/>
          <w:u w:val="single"/>
        </w:rPr>
      </w:pPr>
      <w:r w:rsidRPr="003E14F4">
        <w:rPr>
          <w:rFonts w:ascii="Arial" w:hAnsi="Arial" w:cs="Arial"/>
          <w:sz w:val="22"/>
          <w:szCs w:val="22"/>
          <w:u w:val="single"/>
        </w:rPr>
        <w:t xml:space="preserve"> Personal observation of a police officer, or civil citation officer; or</w:t>
      </w:r>
    </w:p>
    <w:p w:rsidR="00D84984" w:rsidRPr="003E14F4" w:rsidRDefault="00D84984" w:rsidP="00D84984">
      <w:pPr>
        <w:pStyle w:val="ListParagraph"/>
        <w:numPr>
          <w:ilvl w:val="0"/>
          <w:numId w:val="33"/>
        </w:numPr>
        <w:rPr>
          <w:rFonts w:ascii="Arial" w:hAnsi="Arial" w:cs="Arial"/>
          <w:sz w:val="22"/>
          <w:szCs w:val="22"/>
          <w:u w:val="single"/>
        </w:rPr>
      </w:pPr>
      <w:r w:rsidRPr="003E14F4">
        <w:rPr>
          <w:rFonts w:ascii="Arial" w:hAnsi="Arial" w:cs="Arial"/>
          <w:sz w:val="22"/>
          <w:szCs w:val="22"/>
          <w:u w:val="single"/>
        </w:rPr>
        <w:t xml:space="preserve">A determination by a police officer, either after an investigation or following a sworn statement of a person who personally witnessed the alleged incident </w:t>
      </w:r>
      <w:proofErr w:type="spellStart"/>
      <w:r w:rsidRPr="003E14F4">
        <w:rPr>
          <w:rFonts w:ascii="Arial" w:hAnsi="Arial" w:cs="Arial"/>
          <w:sz w:val="22"/>
          <w:szCs w:val="22"/>
          <w:u w:val="single"/>
        </w:rPr>
        <w:t>theat</w:t>
      </w:r>
      <w:proofErr w:type="spellEnd"/>
      <w:r w:rsidRPr="003E14F4">
        <w:rPr>
          <w:rFonts w:ascii="Arial" w:hAnsi="Arial" w:cs="Arial"/>
          <w:sz w:val="22"/>
          <w:szCs w:val="22"/>
          <w:u w:val="single"/>
        </w:rPr>
        <w:t xml:space="preserve"> the alleged nuisance activity(s) did, in fact, occur.</w:t>
      </w:r>
    </w:p>
    <w:p w:rsidR="00995F9E" w:rsidRPr="003E14F4" w:rsidRDefault="00995F9E" w:rsidP="00D84984">
      <w:pPr>
        <w:pStyle w:val="ListParagraph"/>
        <w:numPr>
          <w:ilvl w:val="0"/>
          <w:numId w:val="33"/>
        </w:numPr>
        <w:rPr>
          <w:rFonts w:ascii="Arial" w:hAnsi="Arial" w:cs="Arial"/>
          <w:sz w:val="22"/>
          <w:szCs w:val="22"/>
          <w:u w:val="single"/>
        </w:rPr>
      </w:pPr>
      <w:r w:rsidRPr="003E14F4">
        <w:rPr>
          <w:rFonts w:ascii="Arial" w:hAnsi="Arial" w:cs="Arial"/>
          <w:sz w:val="22"/>
          <w:szCs w:val="22"/>
          <w:u w:val="single"/>
        </w:rPr>
        <w:t>Personal observation and sworn statement of a resident.</w:t>
      </w:r>
    </w:p>
    <w:p w:rsidR="00D84984" w:rsidRPr="003E14F4" w:rsidRDefault="00D84984" w:rsidP="00D84984">
      <w:pPr>
        <w:pStyle w:val="ListParagraph"/>
        <w:ind w:left="2160"/>
        <w:rPr>
          <w:rFonts w:ascii="Arial" w:hAnsi="Arial" w:cs="Arial"/>
          <w:sz w:val="22"/>
          <w:szCs w:val="22"/>
          <w:u w:val="single"/>
        </w:rPr>
      </w:pPr>
    </w:p>
    <w:p w:rsidR="00D84984" w:rsidRPr="003E14F4" w:rsidRDefault="00D84984" w:rsidP="00D84984">
      <w:pPr>
        <w:pStyle w:val="ListParagraph"/>
        <w:numPr>
          <w:ilvl w:val="0"/>
          <w:numId w:val="30"/>
        </w:numPr>
        <w:rPr>
          <w:rFonts w:ascii="Arial" w:hAnsi="Arial" w:cs="Arial"/>
          <w:sz w:val="22"/>
          <w:szCs w:val="22"/>
          <w:u w:val="single"/>
        </w:rPr>
      </w:pPr>
      <w:r w:rsidRPr="003E14F4">
        <w:rPr>
          <w:rFonts w:ascii="Arial" w:hAnsi="Arial" w:cs="Arial"/>
          <w:sz w:val="22"/>
          <w:szCs w:val="22"/>
          <w:u w:val="single"/>
        </w:rPr>
        <w:t>It shall be unlawful for the</w:t>
      </w:r>
      <w:r w:rsidR="005A6625" w:rsidRPr="003E14F4">
        <w:rPr>
          <w:rFonts w:ascii="Arial" w:hAnsi="Arial" w:cs="Arial"/>
          <w:sz w:val="22"/>
          <w:szCs w:val="22"/>
          <w:u w:val="single"/>
        </w:rPr>
        <w:t xml:space="preserve"> person in charge, including, but not limited to the</w:t>
      </w:r>
      <w:r w:rsidRPr="003E14F4">
        <w:rPr>
          <w:rFonts w:ascii="Arial" w:hAnsi="Arial" w:cs="Arial"/>
          <w:sz w:val="22"/>
          <w:szCs w:val="22"/>
          <w:u w:val="single"/>
        </w:rPr>
        <w:t xml:space="preserve"> owner of residential, commercial, or vacant property located within city limits to allow his/her property to be used as a site for any criminal nuisance crimes after having received notice pursuant to this code that the property has been used for the commission</w:t>
      </w:r>
      <w:r w:rsidR="008C0AB6" w:rsidRPr="003E14F4">
        <w:rPr>
          <w:rFonts w:ascii="Arial" w:hAnsi="Arial" w:cs="Arial"/>
          <w:sz w:val="22"/>
          <w:szCs w:val="22"/>
          <w:u w:val="single"/>
        </w:rPr>
        <w:t xml:space="preserve"> of a criminal activity by persons associated with the property</w:t>
      </w:r>
      <w:r w:rsidRPr="003E14F4">
        <w:rPr>
          <w:rFonts w:ascii="Arial" w:hAnsi="Arial" w:cs="Arial"/>
          <w:sz w:val="22"/>
          <w:szCs w:val="22"/>
          <w:u w:val="single"/>
        </w:rPr>
        <w:t>.</w:t>
      </w:r>
    </w:p>
    <w:p w:rsidR="00D84984" w:rsidRPr="003E14F4" w:rsidRDefault="00D84984" w:rsidP="00D84984">
      <w:pPr>
        <w:pStyle w:val="ListParagraph"/>
        <w:ind w:left="2160"/>
        <w:rPr>
          <w:rFonts w:ascii="Arial" w:hAnsi="Arial" w:cs="Arial"/>
          <w:sz w:val="22"/>
          <w:szCs w:val="22"/>
          <w:u w:val="single"/>
        </w:rPr>
      </w:pPr>
    </w:p>
    <w:p w:rsidR="00654442" w:rsidRPr="003E14F4" w:rsidRDefault="00654442" w:rsidP="003766E1">
      <w:pPr>
        <w:pStyle w:val="ListParagraph"/>
        <w:numPr>
          <w:ilvl w:val="0"/>
          <w:numId w:val="30"/>
        </w:numPr>
        <w:rPr>
          <w:rFonts w:ascii="Arial" w:hAnsi="Arial" w:cs="Arial"/>
          <w:sz w:val="22"/>
          <w:szCs w:val="22"/>
          <w:u w:val="single"/>
        </w:rPr>
      </w:pPr>
      <w:r w:rsidRPr="003E14F4">
        <w:rPr>
          <w:rFonts w:ascii="Arial" w:hAnsi="Arial" w:cs="Arial"/>
          <w:sz w:val="22"/>
          <w:szCs w:val="22"/>
          <w:u w:val="single"/>
        </w:rPr>
        <w:t>A public nuisance exists w</w:t>
      </w:r>
      <w:r w:rsidR="00B57980" w:rsidRPr="003E14F4">
        <w:rPr>
          <w:rFonts w:ascii="Arial" w:hAnsi="Arial" w:cs="Arial"/>
          <w:sz w:val="22"/>
          <w:szCs w:val="22"/>
          <w:u w:val="single"/>
        </w:rPr>
        <w:t xml:space="preserve">hen law enforcement officers have issued a criminal </w:t>
      </w:r>
    </w:p>
    <w:p w:rsidR="00BC00BC" w:rsidRPr="003E14F4" w:rsidRDefault="00B57980" w:rsidP="008C0AB6">
      <w:pPr>
        <w:ind w:left="1440"/>
        <w:rPr>
          <w:rFonts w:ascii="Arial" w:hAnsi="Arial" w:cs="Arial"/>
          <w:sz w:val="22"/>
          <w:szCs w:val="22"/>
          <w:u w:val="single"/>
        </w:rPr>
      </w:pPr>
      <w:proofErr w:type="gramStart"/>
      <w:r w:rsidRPr="003E14F4">
        <w:rPr>
          <w:rFonts w:ascii="Arial" w:hAnsi="Arial" w:cs="Arial"/>
          <w:sz w:val="22"/>
          <w:szCs w:val="22"/>
          <w:u w:val="single"/>
        </w:rPr>
        <w:t>citation</w:t>
      </w:r>
      <w:proofErr w:type="gramEnd"/>
      <w:r w:rsidRPr="003E14F4">
        <w:rPr>
          <w:rFonts w:ascii="Arial" w:hAnsi="Arial" w:cs="Arial"/>
          <w:sz w:val="22"/>
          <w:szCs w:val="22"/>
          <w:u w:val="single"/>
        </w:rPr>
        <w:t>, made an arrest, or executed a court-</w:t>
      </w:r>
      <w:r w:rsidR="00D84984" w:rsidRPr="003E14F4">
        <w:rPr>
          <w:rFonts w:ascii="Arial" w:hAnsi="Arial" w:cs="Arial"/>
          <w:sz w:val="22"/>
          <w:szCs w:val="22"/>
          <w:u w:val="single"/>
        </w:rPr>
        <w:t>issued search warrant</w:t>
      </w:r>
      <w:r w:rsidR="008C0AB6" w:rsidRPr="003E14F4">
        <w:rPr>
          <w:rFonts w:ascii="Arial" w:hAnsi="Arial" w:cs="Arial"/>
          <w:sz w:val="22"/>
          <w:szCs w:val="22"/>
          <w:u w:val="single"/>
        </w:rPr>
        <w:t xml:space="preserve"> against a person associated with the property</w:t>
      </w:r>
      <w:r w:rsidR="00D84984" w:rsidRPr="003E14F4">
        <w:rPr>
          <w:rFonts w:ascii="Arial" w:hAnsi="Arial" w:cs="Arial"/>
          <w:sz w:val="22"/>
          <w:szCs w:val="22"/>
          <w:u w:val="single"/>
        </w:rPr>
        <w:t xml:space="preserve"> for activities or behavior on the premises involving criminal nuisance crimes</w:t>
      </w:r>
      <w:r w:rsidR="00654442" w:rsidRPr="003E14F4">
        <w:rPr>
          <w:rFonts w:ascii="Arial" w:hAnsi="Arial" w:cs="Arial"/>
          <w:sz w:val="22"/>
          <w:szCs w:val="22"/>
          <w:u w:val="single"/>
        </w:rPr>
        <w:t xml:space="preserve"> on the same premises</w:t>
      </w:r>
      <w:r w:rsidR="00D84984" w:rsidRPr="003E14F4">
        <w:rPr>
          <w:rFonts w:ascii="Arial" w:hAnsi="Arial" w:cs="Arial"/>
          <w:sz w:val="22"/>
          <w:szCs w:val="22"/>
          <w:u w:val="single"/>
        </w:rPr>
        <w:t>, on three or more</w:t>
      </w:r>
      <w:r w:rsidR="004334A3" w:rsidRPr="003E14F4">
        <w:rPr>
          <w:rFonts w:ascii="Arial" w:hAnsi="Arial" w:cs="Arial"/>
          <w:sz w:val="22"/>
          <w:szCs w:val="22"/>
          <w:u w:val="single"/>
        </w:rPr>
        <w:t xml:space="preserve"> occasion</w:t>
      </w:r>
      <w:r w:rsidR="00D84984" w:rsidRPr="003E14F4">
        <w:rPr>
          <w:rFonts w:ascii="Arial" w:hAnsi="Arial" w:cs="Arial"/>
          <w:sz w:val="22"/>
          <w:szCs w:val="22"/>
          <w:u w:val="single"/>
        </w:rPr>
        <w:t>s</w:t>
      </w:r>
      <w:r w:rsidR="00654442" w:rsidRPr="003E14F4">
        <w:rPr>
          <w:rFonts w:ascii="Arial" w:hAnsi="Arial" w:cs="Arial"/>
          <w:sz w:val="22"/>
          <w:szCs w:val="22"/>
          <w:u w:val="single"/>
        </w:rPr>
        <w:t xml:space="preserve"> </w:t>
      </w:r>
      <w:r w:rsidRPr="003E14F4">
        <w:rPr>
          <w:rFonts w:ascii="Arial" w:hAnsi="Arial" w:cs="Arial"/>
          <w:sz w:val="22"/>
          <w:szCs w:val="22"/>
          <w:u w:val="single"/>
        </w:rPr>
        <w:t xml:space="preserve">in </w:t>
      </w:r>
      <w:r w:rsidR="00654442" w:rsidRPr="003E14F4">
        <w:rPr>
          <w:rFonts w:ascii="Arial" w:hAnsi="Arial" w:cs="Arial"/>
          <w:sz w:val="22"/>
          <w:szCs w:val="22"/>
          <w:u w:val="single"/>
        </w:rPr>
        <w:t>any twelve-month period</w:t>
      </w:r>
      <w:r w:rsidRPr="003E14F4">
        <w:rPr>
          <w:rFonts w:ascii="Arial" w:hAnsi="Arial" w:cs="Arial"/>
          <w:sz w:val="22"/>
          <w:szCs w:val="22"/>
          <w:u w:val="single"/>
        </w:rPr>
        <w:t>.</w:t>
      </w:r>
    </w:p>
    <w:p w:rsidR="00B57980" w:rsidRPr="003E14F4" w:rsidRDefault="00B57980" w:rsidP="00B57980">
      <w:pPr>
        <w:rPr>
          <w:rFonts w:ascii="Arial" w:hAnsi="Arial" w:cs="Arial"/>
          <w:sz w:val="22"/>
          <w:szCs w:val="22"/>
          <w:u w:val="single"/>
        </w:rPr>
      </w:pPr>
    </w:p>
    <w:p w:rsidR="00B57980" w:rsidRPr="003E14F4" w:rsidRDefault="00B45956" w:rsidP="00B83C63">
      <w:pPr>
        <w:ind w:left="1440" w:hanging="720"/>
        <w:rPr>
          <w:rFonts w:ascii="Arial" w:hAnsi="Arial" w:cs="Arial"/>
          <w:sz w:val="22"/>
          <w:szCs w:val="22"/>
          <w:u w:val="single"/>
        </w:rPr>
      </w:pPr>
      <w:r w:rsidRPr="003E14F4">
        <w:rPr>
          <w:rFonts w:ascii="Arial" w:hAnsi="Arial" w:cs="Arial"/>
          <w:sz w:val="22"/>
          <w:szCs w:val="22"/>
          <w:u w:val="single"/>
        </w:rPr>
        <w:t>(B)</w:t>
      </w:r>
      <w:r w:rsidR="00D54505" w:rsidRPr="003E14F4">
        <w:rPr>
          <w:rFonts w:ascii="Arial" w:hAnsi="Arial" w:cs="Arial"/>
          <w:sz w:val="22"/>
          <w:szCs w:val="22"/>
          <w:u w:val="single"/>
        </w:rPr>
        <w:tab/>
      </w:r>
      <w:r w:rsidR="00B83C63" w:rsidRPr="003E14F4">
        <w:rPr>
          <w:rFonts w:ascii="Arial" w:hAnsi="Arial" w:cs="Arial"/>
          <w:sz w:val="22"/>
          <w:szCs w:val="22"/>
          <w:u w:val="single"/>
        </w:rPr>
        <w:t>Within 30</w:t>
      </w:r>
      <w:r w:rsidR="00B57980" w:rsidRPr="003E14F4">
        <w:rPr>
          <w:rFonts w:ascii="Arial" w:hAnsi="Arial" w:cs="Arial"/>
          <w:sz w:val="22"/>
          <w:szCs w:val="22"/>
          <w:u w:val="single"/>
        </w:rPr>
        <w:t xml:space="preserve"> days after criminally citing or arresting persons for </w:t>
      </w:r>
      <w:r w:rsidR="00D84984" w:rsidRPr="003E14F4">
        <w:rPr>
          <w:rFonts w:ascii="Arial" w:hAnsi="Arial" w:cs="Arial"/>
          <w:sz w:val="22"/>
          <w:szCs w:val="22"/>
          <w:u w:val="single"/>
        </w:rPr>
        <w:t>activities that involve criminal nuisance crimes</w:t>
      </w:r>
      <w:r w:rsidR="00B57980" w:rsidRPr="003E14F4">
        <w:rPr>
          <w:rFonts w:ascii="Arial" w:hAnsi="Arial" w:cs="Arial"/>
          <w:sz w:val="22"/>
          <w:szCs w:val="22"/>
          <w:u w:val="single"/>
        </w:rPr>
        <w:t xml:space="preserve">  the </w:t>
      </w:r>
      <w:r w:rsidR="004334A3" w:rsidRPr="003E14F4">
        <w:rPr>
          <w:rFonts w:ascii="Arial" w:hAnsi="Arial" w:cs="Arial"/>
          <w:sz w:val="22"/>
          <w:szCs w:val="22"/>
          <w:u w:val="single"/>
        </w:rPr>
        <w:t>Police Department</w:t>
      </w:r>
      <w:r w:rsidR="00B57980" w:rsidRPr="003E14F4">
        <w:rPr>
          <w:rFonts w:ascii="Arial" w:hAnsi="Arial" w:cs="Arial"/>
          <w:sz w:val="22"/>
          <w:szCs w:val="22"/>
          <w:u w:val="single"/>
        </w:rPr>
        <w:t xml:space="preserve"> shall notify the </w:t>
      </w:r>
      <w:r w:rsidR="00845C9A" w:rsidRPr="003E14F4">
        <w:rPr>
          <w:rFonts w:ascii="Arial" w:hAnsi="Arial" w:cs="Arial"/>
          <w:sz w:val="22"/>
          <w:szCs w:val="22"/>
          <w:u w:val="single"/>
        </w:rPr>
        <w:t>Civil Citation</w:t>
      </w:r>
      <w:r w:rsidR="00B57980" w:rsidRPr="003E14F4">
        <w:rPr>
          <w:rFonts w:ascii="Arial" w:hAnsi="Arial" w:cs="Arial"/>
          <w:sz w:val="22"/>
          <w:szCs w:val="22"/>
          <w:u w:val="single"/>
        </w:rPr>
        <w:t xml:space="preserve"> Officer in</w:t>
      </w:r>
      <w:r w:rsidR="00B83C63" w:rsidRPr="003E14F4">
        <w:rPr>
          <w:rFonts w:ascii="Arial" w:hAnsi="Arial" w:cs="Arial"/>
          <w:sz w:val="22"/>
          <w:szCs w:val="22"/>
          <w:u w:val="single"/>
        </w:rPr>
        <w:t xml:space="preserve"> </w:t>
      </w:r>
      <w:r w:rsidR="00B57980" w:rsidRPr="003E14F4">
        <w:rPr>
          <w:rFonts w:ascii="Arial" w:hAnsi="Arial" w:cs="Arial"/>
          <w:sz w:val="22"/>
          <w:szCs w:val="22"/>
          <w:u w:val="single"/>
        </w:rPr>
        <w:t>writing of the specific violation, the address of the property on or in which the violations or search warrants occurred</w:t>
      </w:r>
      <w:r w:rsidR="00BC00BC" w:rsidRPr="003E14F4">
        <w:rPr>
          <w:rFonts w:ascii="Arial" w:hAnsi="Arial" w:cs="Arial"/>
          <w:sz w:val="22"/>
          <w:szCs w:val="22"/>
          <w:u w:val="single"/>
        </w:rPr>
        <w:t>,</w:t>
      </w:r>
      <w:r w:rsidR="00B57980" w:rsidRPr="003E14F4">
        <w:rPr>
          <w:rFonts w:ascii="Arial" w:hAnsi="Arial" w:cs="Arial"/>
          <w:sz w:val="22"/>
          <w:szCs w:val="22"/>
          <w:u w:val="single"/>
        </w:rPr>
        <w:t xml:space="preserve"> and the circumstances of the violation or warrants.  The </w:t>
      </w:r>
      <w:r w:rsidR="00845C9A" w:rsidRPr="003E14F4">
        <w:rPr>
          <w:rFonts w:ascii="Arial" w:hAnsi="Arial" w:cs="Arial"/>
          <w:sz w:val="22"/>
          <w:szCs w:val="22"/>
          <w:u w:val="single"/>
        </w:rPr>
        <w:t>Civil Citation</w:t>
      </w:r>
      <w:r w:rsidR="00B57980" w:rsidRPr="003E14F4">
        <w:rPr>
          <w:rFonts w:ascii="Arial" w:hAnsi="Arial" w:cs="Arial"/>
          <w:sz w:val="22"/>
          <w:szCs w:val="22"/>
          <w:u w:val="single"/>
        </w:rPr>
        <w:t xml:space="preserve"> Officer shall then</w:t>
      </w:r>
      <w:r w:rsidR="005A6625" w:rsidRPr="003E14F4">
        <w:rPr>
          <w:rFonts w:ascii="Arial" w:hAnsi="Arial" w:cs="Arial"/>
          <w:sz w:val="22"/>
          <w:szCs w:val="22"/>
          <w:u w:val="single"/>
        </w:rPr>
        <w:t xml:space="preserve"> notify the person in charge of the property, i.e., the owner,</w:t>
      </w:r>
      <w:r w:rsidR="000A621E" w:rsidRPr="003E14F4">
        <w:rPr>
          <w:rFonts w:ascii="Arial" w:hAnsi="Arial" w:cs="Arial"/>
          <w:sz w:val="22"/>
          <w:szCs w:val="22"/>
          <w:u w:val="single"/>
        </w:rPr>
        <w:t xml:space="preserve"> by </w:t>
      </w:r>
      <w:r w:rsidR="008C0AB6" w:rsidRPr="003E14F4">
        <w:rPr>
          <w:rFonts w:ascii="Arial" w:hAnsi="Arial" w:cs="Arial"/>
          <w:sz w:val="22"/>
          <w:szCs w:val="22"/>
          <w:u w:val="single"/>
        </w:rPr>
        <w:t>certified mail</w:t>
      </w:r>
      <w:r w:rsidR="000A621E" w:rsidRPr="003E14F4">
        <w:rPr>
          <w:rFonts w:ascii="Arial" w:hAnsi="Arial" w:cs="Arial"/>
          <w:sz w:val="22"/>
          <w:szCs w:val="22"/>
          <w:u w:val="single"/>
        </w:rPr>
        <w:t xml:space="preserve"> return </w:t>
      </w:r>
      <w:r w:rsidR="00307997" w:rsidRPr="003E14F4">
        <w:rPr>
          <w:rFonts w:ascii="Arial" w:hAnsi="Arial" w:cs="Arial"/>
          <w:sz w:val="22"/>
          <w:szCs w:val="22"/>
          <w:u w:val="single"/>
        </w:rPr>
        <w:t>receipt requested</w:t>
      </w:r>
      <w:r w:rsidR="008C0AB6" w:rsidRPr="003E14F4">
        <w:rPr>
          <w:rFonts w:ascii="Arial" w:hAnsi="Arial" w:cs="Arial"/>
          <w:sz w:val="22"/>
          <w:szCs w:val="22"/>
          <w:u w:val="single"/>
        </w:rPr>
        <w:t>, of the criminal activity which occurred and the date on which it occurred</w:t>
      </w:r>
      <w:r w:rsidR="00307997" w:rsidRPr="003E14F4">
        <w:rPr>
          <w:rFonts w:ascii="Arial" w:hAnsi="Arial" w:cs="Arial"/>
          <w:sz w:val="22"/>
          <w:szCs w:val="22"/>
          <w:u w:val="single"/>
        </w:rPr>
        <w:t>.</w:t>
      </w:r>
    </w:p>
    <w:p w:rsidR="00091B4F" w:rsidRPr="003E14F4" w:rsidRDefault="00091B4F" w:rsidP="00B57980">
      <w:pPr>
        <w:rPr>
          <w:rFonts w:ascii="Arial" w:hAnsi="Arial" w:cs="Arial"/>
          <w:sz w:val="22"/>
          <w:szCs w:val="22"/>
          <w:u w:val="single"/>
        </w:rPr>
      </w:pPr>
    </w:p>
    <w:p w:rsidR="00D54505" w:rsidRPr="003E14F4" w:rsidRDefault="00B57980" w:rsidP="00B45956">
      <w:pPr>
        <w:pStyle w:val="ListParagraph"/>
        <w:numPr>
          <w:ilvl w:val="0"/>
          <w:numId w:val="30"/>
        </w:numPr>
        <w:rPr>
          <w:rFonts w:ascii="Arial" w:hAnsi="Arial" w:cs="Arial"/>
          <w:sz w:val="22"/>
          <w:szCs w:val="22"/>
          <w:u w:val="single"/>
        </w:rPr>
      </w:pPr>
      <w:r w:rsidRPr="003E14F4">
        <w:rPr>
          <w:rFonts w:ascii="Arial" w:hAnsi="Arial" w:cs="Arial"/>
          <w:sz w:val="22"/>
          <w:szCs w:val="22"/>
          <w:u w:val="single"/>
        </w:rPr>
        <w:t xml:space="preserve">If the </w:t>
      </w:r>
      <w:r w:rsidR="00845C9A" w:rsidRPr="003E14F4">
        <w:rPr>
          <w:rFonts w:ascii="Arial" w:hAnsi="Arial" w:cs="Arial"/>
          <w:sz w:val="22"/>
          <w:szCs w:val="22"/>
          <w:u w:val="single"/>
        </w:rPr>
        <w:t>Civil Citation</w:t>
      </w:r>
      <w:r w:rsidRPr="003E14F4">
        <w:rPr>
          <w:rFonts w:ascii="Arial" w:hAnsi="Arial" w:cs="Arial"/>
          <w:sz w:val="22"/>
          <w:szCs w:val="22"/>
          <w:u w:val="single"/>
        </w:rPr>
        <w:t xml:space="preserve"> Officer receives information that criminal citations or arrests </w:t>
      </w:r>
    </w:p>
    <w:p w:rsidR="00B57980" w:rsidRPr="003E14F4" w:rsidRDefault="00B83C63" w:rsidP="005652B5">
      <w:pPr>
        <w:ind w:left="1440"/>
        <w:rPr>
          <w:rFonts w:ascii="Arial" w:hAnsi="Arial" w:cs="Arial"/>
          <w:sz w:val="22"/>
          <w:szCs w:val="22"/>
          <w:u w:val="single"/>
        </w:rPr>
      </w:pPr>
      <w:r w:rsidRPr="003E14F4">
        <w:rPr>
          <w:rFonts w:ascii="Arial" w:hAnsi="Arial" w:cs="Arial"/>
          <w:sz w:val="22"/>
          <w:szCs w:val="22"/>
          <w:u w:val="single"/>
        </w:rPr>
        <w:t>involving criminal activity nuisance crimes</w:t>
      </w:r>
      <w:r w:rsidR="008C0AB6" w:rsidRPr="003E14F4">
        <w:rPr>
          <w:rFonts w:ascii="Arial" w:hAnsi="Arial" w:cs="Arial"/>
          <w:sz w:val="22"/>
          <w:szCs w:val="22"/>
          <w:u w:val="single"/>
        </w:rPr>
        <w:t xml:space="preserve"> were issued</w:t>
      </w:r>
      <w:r w:rsidR="00B57980" w:rsidRPr="003E14F4">
        <w:rPr>
          <w:rFonts w:ascii="Arial" w:hAnsi="Arial" w:cs="Arial"/>
          <w:sz w:val="22"/>
          <w:szCs w:val="22"/>
          <w:u w:val="single"/>
        </w:rPr>
        <w:t xml:space="preserve"> or that court-issued search warrants were executed for the same offenses at the same location </w:t>
      </w:r>
      <w:r w:rsidRPr="003E14F4">
        <w:rPr>
          <w:rFonts w:ascii="Arial" w:hAnsi="Arial" w:cs="Arial"/>
          <w:sz w:val="22"/>
          <w:szCs w:val="22"/>
          <w:u w:val="single"/>
        </w:rPr>
        <w:t>at least three</w:t>
      </w:r>
      <w:r w:rsidR="005652B5" w:rsidRPr="003E14F4">
        <w:rPr>
          <w:rFonts w:ascii="Arial" w:hAnsi="Arial" w:cs="Arial"/>
          <w:sz w:val="22"/>
          <w:szCs w:val="22"/>
          <w:u w:val="single"/>
        </w:rPr>
        <w:t xml:space="preserve"> times </w:t>
      </w:r>
      <w:r w:rsidR="00B57980" w:rsidRPr="003E14F4">
        <w:rPr>
          <w:rFonts w:ascii="Arial" w:hAnsi="Arial" w:cs="Arial"/>
          <w:sz w:val="22"/>
          <w:szCs w:val="22"/>
          <w:u w:val="single"/>
        </w:rPr>
        <w:t xml:space="preserve">within twelve (12) months </w:t>
      </w:r>
      <w:r w:rsidR="008C0AB6" w:rsidRPr="003E14F4">
        <w:rPr>
          <w:rFonts w:ascii="Arial" w:hAnsi="Arial" w:cs="Arial"/>
          <w:sz w:val="22"/>
          <w:szCs w:val="22"/>
          <w:u w:val="single"/>
        </w:rPr>
        <w:t>of a previous incident, he shall</w:t>
      </w:r>
      <w:r w:rsidR="00B57980" w:rsidRPr="003E14F4">
        <w:rPr>
          <w:rFonts w:ascii="Arial" w:hAnsi="Arial" w:cs="Arial"/>
          <w:sz w:val="22"/>
          <w:szCs w:val="22"/>
          <w:u w:val="single"/>
        </w:rPr>
        <w:t xml:space="preserve"> send a notice of violation to the property owner describing the nuisance and requesting that the nuisance be abated in accordance with the provisions of § 90.</w:t>
      </w:r>
      <w:r w:rsidR="000A621E" w:rsidRPr="003E14F4">
        <w:rPr>
          <w:rFonts w:ascii="Arial" w:hAnsi="Arial" w:cs="Arial"/>
          <w:sz w:val="22"/>
          <w:szCs w:val="22"/>
          <w:u w:val="single"/>
        </w:rPr>
        <w:t>04(C)</w:t>
      </w:r>
      <w:r w:rsidR="00B57980" w:rsidRPr="003E14F4">
        <w:rPr>
          <w:rFonts w:ascii="Arial" w:hAnsi="Arial" w:cs="Arial"/>
          <w:sz w:val="22"/>
          <w:szCs w:val="22"/>
          <w:u w:val="single"/>
        </w:rPr>
        <w:t xml:space="preserve">.  </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(D)</w:t>
      </w:r>
      <w:r w:rsidRPr="003E14F4">
        <w:rPr>
          <w:rFonts w:ascii="Arial" w:hAnsi="Arial" w:cs="Arial"/>
          <w:sz w:val="22"/>
          <w:szCs w:val="22"/>
          <w:u w:val="single"/>
        </w:rPr>
        <w:tab/>
        <w:t xml:space="preserve">If a property owner or tenant reports the issuance of a citation, an arrest, or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execution</w:t>
      </w:r>
      <w:proofErr w:type="gramEnd"/>
      <w:r w:rsidR="00B57980" w:rsidRPr="003E14F4">
        <w:rPr>
          <w:rFonts w:ascii="Arial" w:hAnsi="Arial" w:cs="Arial"/>
          <w:sz w:val="22"/>
          <w:szCs w:val="22"/>
          <w:u w:val="single"/>
        </w:rPr>
        <w:t xml:space="preserve"> of a court-issued search warrant at his property before the </w:t>
      </w:r>
      <w:r w:rsidR="00845C9A" w:rsidRPr="003E14F4">
        <w:rPr>
          <w:rFonts w:ascii="Arial" w:hAnsi="Arial" w:cs="Arial"/>
          <w:sz w:val="22"/>
          <w:szCs w:val="22"/>
          <w:u w:val="single"/>
        </w:rPr>
        <w:t>Civil Citation</w:t>
      </w:r>
      <w:r w:rsidR="00B57980" w:rsidRPr="003E14F4">
        <w:rPr>
          <w:rFonts w:ascii="Arial" w:hAnsi="Arial" w:cs="Arial"/>
          <w:sz w:val="22"/>
          <w:szCs w:val="22"/>
          <w:u w:val="single"/>
        </w:rPr>
        <w:t xml:space="preserv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 xml:space="preserve">Officer otherwise discovers that the incident has occurred, such citation, arrest, or </w:t>
      </w:r>
    </w:p>
    <w:p w:rsidR="00D54505" w:rsidRPr="003E14F4" w:rsidRDefault="00B57980" w:rsidP="005652B5">
      <w:pPr>
        <w:ind w:left="1440"/>
        <w:rPr>
          <w:rFonts w:ascii="Arial" w:hAnsi="Arial" w:cs="Arial"/>
          <w:sz w:val="22"/>
          <w:szCs w:val="22"/>
          <w:u w:val="single"/>
        </w:rPr>
      </w:pPr>
      <w:proofErr w:type="gramStart"/>
      <w:r w:rsidRPr="003E14F4">
        <w:rPr>
          <w:rFonts w:ascii="Arial" w:hAnsi="Arial" w:cs="Arial"/>
          <w:sz w:val="22"/>
          <w:szCs w:val="22"/>
          <w:u w:val="single"/>
        </w:rPr>
        <w:lastRenderedPageBreak/>
        <w:t>execution</w:t>
      </w:r>
      <w:proofErr w:type="gramEnd"/>
      <w:r w:rsidRPr="003E14F4">
        <w:rPr>
          <w:rFonts w:ascii="Arial" w:hAnsi="Arial" w:cs="Arial"/>
          <w:sz w:val="22"/>
          <w:szCs w:val="22"/>
          <w:u w:val="single"/>
        </w:rPr>
        <w:t xml:space="preserve"> of a search warrant will not be considered a nuisance for purposes of </w:t>
      </w:r>
      <w:r w:rsidR="005652B5" w:rsidRPr="003E14F4">
        <w:rPr>
          <w:rFonts w:ascii="Arial" w:hAnsi="Arial" w:cs="Arial"/>
          <w:sz w:val="22"/>
          <w:szCs w:val="22"/>
          <w:u w:val="single"/>
        </w:rPr>
        <w:t>this Ordinance.</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 xml:space="preserve">    </w:t>
      </w:r>
      <w:r w:rsidRPr="003E14F4">
        <w:rPr>
          <w:rFonts w:ascii="Arial" w:hAnsi="Arial" w:cs="Arial"/>
          <w:sz w:val="22"/>
          <w:szCs w:val="22"/>
          <w:u w:val="single"/>
        </w:rPr>
        <w:tab/>
        <w:t>(E)     </w:t>
      </w:r>
      <w:r w:rsidR="00D54505" w:rsidRPr="003E14F4">
        <w:rPr>
          <w:rFonts w:ascii="Arial" w:hAnsi="Arial" w:cs="Arial"/>
          <w:sz w:val="22"/>
          <w:szCs w:val="22"/>
          <w:u w:val="single"/>
        </w:rPr>
        <w:tab/>
      </w:r>
      <w:r w:rsidRPr="003E14F4">
        <w:rPr>
          <w:rFonts w:ascii="Arial" w:hAnsi="Arial" w:cs="Arial"/>
          <w:sz w:val="22"/>
          <w:szCs w:val="22"/>
          <w:u w:val="single"/>
        </w:rPr>
        <w:t>Should the criminal activity not be abated in ac</w:t>
      </w:r>
      <w:r w:rsidR="000A621E" w:rsidRPr="003E14F4">
        <w:rPr>
          <w:rFonts w:ascii="Arial" w:hAnsi="Arial" w:cs="Arial"/>
          <w:sz w:val="22"/>
          <w:szCs w:val="22"/>
          <w:u w:val="single"/>
        </w:rPr>
        <w:t xml:space="preserve">cordance with the terms of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0A621E" w:rsidRPr="003E14F4">
        <w:rPr>
          <w:rFonts w:ascii="Arial" w:hAnsi="Arial" w:cs="Arial"/>
          <w:sz w:val="22"/>
          <w:szCs w:val="22"/>
          <w:u w:val="single"/>
        </w:rPr>
        <w:t>notice</w:t>
      </w:r>
      <w:proofErr w:type="gramEnd"/>
      <w:r w:rsidR="000A621E" w:rsidRPr="003E14F4">
        <w:rPr>
          <w:rFonts w:ascii="Arial" w:hAnsi="Arial" w:cs="Arial"/>
          <w:sz w:val="22"/>
          <w:szCs w:val="22"/>
          <w:u w:val="single"/>
        </w:rPr>
        <w:t xml:space="preserve"> of violation</w:t>
      </w:r>
      <w:r w:rsidR="00B57980" w:rsidRPr="003E14F4">
        <w:rPr>
          <w:rFonts w:ascii="Arial" w:hAnsi="Arial" w:cs="Arial"/>
          <w:sz w:val="22"/>
          <w:szCs w:val="22"/>
          <w:u w:val="single"/>
        </w:rPr>
        <w:t xml:space="preserve">, a </w:t>
      </w:r>
      <w:r w:rsidR="000A621E" w:rsidRPr="003E14F4">
        <w:rPr>
          <w:rFonts w:ascii="Arial" w:hAnsi="Arial" w:cs="Arial"/>
          <w:sz w:val="22"/>
          <w:szCs w:val="22"/>
          <w:u w:val="single"/>
        </w:rPr>
        <w:t xml:space="preserve">civil </w:t>
      </w:r>
      <w:r w:rsidR="00995F9E" w:rsidRPr="003E14F4">
        <w:rPr>
          <w:rFonts w:ascii="Arial" w:hAnsi="Arial" w:cs="Arial"/>
          <w:sz w:val="22"/>
          <w:szCs w:val="22"/>
          <w:u w:val="single"/>
        </w:rPr>
        <w:t>citation shall</w:t>
      </w:r>
      <w:r w:rsidR="00B57980" w:rsidRPr="003E14F4">
        <w:rPr>
          <w:rFonts w:ascii="Arial" w:hAnsi="Arial" w:cs="Arial"/>
          <w:sz w:val="22"/>
          <w:szCs w:val="22"/>
          <w:u w:val="single"/>
        </w:rPr>
        <w:t xml:space="preserve"> be issued to the owner and / or occupants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of</w:t>
      </w:r>
      <w:proofErr w:type="gramEnd"/>
      <w:r w:rsidR="00B57980" w:rsidRPr="003E14F4">
        <w:rPr>
          <w:rFonts w:ascii="Arial" w:hAnsi="Arial" w:cs="Arial"/>
          <w:sz w:val="22"/>
          <w:szCs w:val="22"/>
          <w:u w:val="single"/>
        </w:rPr>
        <w:t xml:space="preserve"> the premises pursuant to </w:t>
      </w:r>
      <w:r w:rsidR="000A621E" w:rsidRPr="003E14F4">
        <w:rPr>
          <w:rFonts w:ascii="Arial" w:hAnsi="Arial" w:cs="Arial"/>
          <w:sz w:val="22"/>
          <w:szCs w:val="22"/>
          <w:u w:val="single"/>
        </w:rPr>
        <w:t>the provisions of § 90.04(D)</w:t>
      </w:r>
      <w:r w:rsidR="00B57980" w:rsidRPr="003E14F4">
        <w:rPr>
          <w:rFonts w:ascii="Arial" w:hAnsi="Arial" w:cs="Arial"/>
          <w:sz w:val="22"/>
          <w:szCs w:val="22"/>
          <w:u w:val="single"/>
        </w:rPr>
        <w:t>.</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 </w:t>
      </w:r>
      <w:r w:rsidRPr="003E14F4">
        <w:rPr>
          <w:rFonts w:ascii="Arial" w:hAnsi="Arial" w:cs="Arial"/>
          <w:sz w:val="22"/>
          <w:szCs w:val="22"/>
          <w:u w:val="single"/>
        </w:rPr>
        <w:tab/>
        <w:t>(F)     </w:t>
      </w:r>
      <w:r w:rsidR="00D54505" w:rsidRPr="003E14F4">
        <w:rPr>
          <w:rFonts w:ascii="Arial" w:hAnsi="Arial" w:cs="Arial"/>
          <w:sz w:val="22"/>
          <w:szCs w:val="22"/>
          <w:u w:val="single"/>
        </w:rPr>
        <w:tab/>
      </w:r>
      <w:r w:rsidRPr="003E14F4">
        <w:rPr>
          <w:rFonts w:ascii="Arial" w:hAnsi="Arial" w:cs="Arial"/>
          <w:sz w:val="22"/>
          <w:szCs w:val="22"/>
          <w:u w:val="single"/>
        </w:rPr>
        <w:t xml:space="preserve">In addition to other remedies set out in this Chapter, upon failure of the property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owner</w:t>
      </w:r>
      <w:proofErr w:type="gramEnd"/>
      <w:r w:rsidR="00B57980" w:rsidRPr="003E14F4">
        <w:rPr>
          <w:rFonts w:ascii="Arial" w:hAnsi="Arial" w:cs="Arial"/>
          <w:sz w:val="22"/>
          <w:szCs w:val="22"/>
          <w:u w:val="single"/>
        </w:rPr>
        <w:t xml:space="preserve"> to request a hearing before the </w:t>
      </w:r>
      <w:r w:rsidR="00845C9A" w:rsidRPr="003E14F4">
        <w:rPr>
          <w:rFonts w:ascii="Arial" w:hAnsi="Arial" w:cs="Arial"/>
          <w:sz w:val="22"/>
          <w:szCs w:val="22"/>
          <w:u w:val="single"/>
        </w:rPr>
        <w:t xml:space="preserve">Civil </w:t>
      </w:r>
      <w:r w:rsidR="00B57980" w:rsidRPr="003E14F4">
        <w:rPr>
          <w:rFonts w:ascii="Arial" w:hAnsi="Arial" w:cs="Arial"/>
          <w:sz w:val="22"/>
          <w:szCs w:val="22"/>
          <w:u w:val="single"/>
        </w:rPr>
        <w:t xml:space="preserve">Code Enforcement Board and to abate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nuisance, or the failure of the property owner to abate the nuisance pursuant to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orders</w:t>
      </w:r>
      <w:proofErr w:type="gramEnd"/>
      <w:r w:rsidR="00B57980" w:rsidRPr="003E14F4">
        <w:rPr>
          <w:rFonts w:ascii="Arial" w:hAnsi="Arial" w:cs="Arial"/>
          <w:sz w:val="22"/>
          <w:szCs w:val="22"/>
          <w:u w:val="single"/>
        </w:rPr>
        <w:t xml:space="preserve"> of the Enforcement Board</w:t>
      </w:r>
      <w:r w:rsidR="00B83CA2" w:rsidRPr="003E14F4">
        <w:rPr>
          <w:rFonts w:ascii="Arial" w:hAnsi="Arial" w:cs="Arial"/>
          <w:sz w:val="22"/>
          <w:szCs w:val="22"/>
          <w:u w:val="single"/>
        </w:rPr>
        <w:t xml:space="preserve">, the </w:t>
      </w:r>
      <w:r w:rsidR="00845C9A" w:rsidRPr="003E14F4">
        <w:rPr>
          <w:rFonts w:ascii="Arial" w:hAnsi="Arial" w:cs="Arial"/>
          <w:sz w:val="22"/>
          <w:szCs w:val="22"/>
          <w:u w:val="single"/>
        </w:rPr>
        <w:t>Civil Citation</w:t>
      </w:r>
      <w:r w:rsidR="00B57980" w:rsidRPr="003E14F4">
        <w:rPr>
          <w:rFonts w:ascii="Arial" w:hAnsi="Arial" w:cs="Arial"/>
          <w:sz w:val="22"/>
          <w:szCs w:val="22"/>
          <w:u w:val="single"/>
        </w:rPr>
        <w:t xml:space="preserve"> Officer is authorized to order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closing and vacating of the premises or portions thereof to abate the criminal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activity</w:t>
      </w:r>
      <w:proofErr w:type="gramEnd"/>
      <w:r w:rsidR="00B57980" w:rsidRPr="003E14F4">
        <w:rPr>
          <w:rFonts w:ascii="Arial" w:hAnsi="Arial" w:cs="Arial"/>
          <w:sz w:val="22"/>
          <w:szCs w:val="22"/>
          <w:u w:val="single"/>
        </w:rPr>
        <w:t xml:space="preserve"> nuisance.  Such closing and vacating shall be for a period of time as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845C9A" w:rsidRPr="003E14F4">
        <w:rPr>
          <w:rFonts w:ascii="Arial" w:hAnsi="Arial" w:cs="Arial"/>
          <w:sz w:val="22"/>
          <w:szCs w:val="22"/>
          <w:u w:val="single"/>
        </w:rPr>
        <w:t xml:space="preserve">Civil </w:t>
      </w:r>
      <w:r w:rsidR="00B57980" w:rsidRPr="003E14F4">
        <w:rPr>
          <w:rFonts w:ascii="Arial" w:hAnsi="Arial" w:cs="Arial"/>
          <w:sz w:val="22"/>
          <w:szCs w:val="22"/>
          <w:u w:val="single"/>
        </w:rPr>
        <w:t xml:space="preserve">Code Enforcement Board reasonably may direct, but in no event may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closing</w:t>
      </w:r>
      <w:proofErr w:type="gramEnd"/>
      <w:r w:rsidR="00B57980" w:rsidRPr="003E14F4">
        <w:rPr>
          <w:rFonts w:ascii="Arial" w:hAnsi="Arial" w:cs="Arial"/>
          <w:sz w:val="22"/>
          <w:szCs w:val="22"/>
          <w:u w:val="single"/>
        </w:rPr>
        <w:t xml:space="preserve"> and vacating be for a period of more than one year from the date of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closing</w:t>
      </w:r>
      <w:proofErr w:type="gramEnd"/>
      <w:r w:rsidR="00B57980" w:rsidRPr="003E14F4">
        <w:rPr>
          <w:rFonts w:ascii="Arial" w:hAnsi="Arial" w:cs="Arial"/>
          <w:sz w:val="22"/>
          <w:szCs w:val="22"/>
          <w:u w:val="single"/>
        </w:rPr>
        <w:t xml:space="preserve">.  If the premises consist of multi-unit dwellings or mixed uses and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criminal</w:t>
      </w:r>
      <w:proofErr w:type="gramEnd"/>
      <w:r w:rsidR="00B57980" w:rsidRPr="003E14F4">
        <w:rPr>
          <w:rFonts w:ascii="Arial" w:hAnsi="Arial" w:cs="Arial"/>
          <w:sz w:val="22"/>
          <w:szCs w:val="22"/>
          <w:u w:val="single"/>
        </w:rPr>
        <w:t xml:space="preserve"> activity nuisance has occurred solely within a certain unit or units,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authority</w:t>
      </w:r>
      <w:proofErr w:type="gramEnd"/>
      <w:r w:rsidR="00B57980" w:rsidRPr="003E14F4">
        <w:rPr>
          <w:rFonts w:ascii="Arial" w:hAnsi="Arial" w:cs="Arial"/>
          <w:sz w:val="22"/>
          <w:szCs w:val="22"/>
          <w:u w:val="single"/>
        </w:rPr>
        <w:t xml:space="preserve"> to close and vacate is restricted to the unit or units in which the criminal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activity</w:t>
      </w:r>
      <w:proofErr w:type="gramEnd"/>
      <w:r w:rsidR="00B57980" w:rsidRPr="003E14F4">
        <w:rPr>
          <w:rFonts w:ascii="Arial" w:hAnsi="Arial" w:cs="Arial"/>
          <w:sz w:val="22"/>
          <w:szCs w:val="22"/>
          <w:u w:val="single"/>
        </w:rPr>
        <w:t xml:space="preserve"> nuisance has occurred and does not extend to any other unit in the </w:t>
      </w:r>
    </w:p>
    <w:p w:rsidR="00B57980" w:rsidRPr="003E14F4" w:rsidRDefault="00B57980" w:rsidP="005A6625">
      <w:pPr>
        <w:ind w:left="1440"/>
        <w:rPr>
          <w:rFonts w:ascii="Arial" w:hAnsi="Arial" w:cs="Arial"/>
          <w:sz w:val="22"/>
          <w:szCs w:val="22"/>
          <w:u w:val="single"/>
        </w:rPr>
      </w:pPr>
      <w:proofErr w:type="gramStart"/>
      <w:r w:rsidRPr="003E14F4">
        <w:rPr>
          <w:rFonts w:ascii="Arial" w:hAnsi="Arial" w:cs="Arial"/>
          <w:sz w:val="22"/>
          <w:szCs w:val="22"/>
          <w:u w:val="single"/>
        </w:rPr>
        <w:t>premises</w:t>
      </w:r>
      <w:proofErr w:type="gramEnd"/>
      <w:r w:rsidR="005A6625" w:rsidRPr="003E14F4">
        <w:rPr>
          <w:rFonts w:ascii="Arial" w:hAnsi="Arial" w:cs="Arial"/>
          <w:sz w:val="22"/>
          <w:szCs w:val="22"/>
          <w:u w:val="single"/>
        </w:rPr>
        <w:t>, unless the activity has occurred in or about the common areas of the unit, in which case, the entire unit may be subject to closure</w:t>
      </w:r>
      <w:r w:rsidRPr="003E14F4">
        <w:rPr>
          <w:rFonts w:ascii="Arial" w:hAnsi="Arial" w:cs="Arial"/>
          <w:sz w:val="22"/>
          <w:szCs w:val="22"/>
          <w:u w:val="single"/>
        </w:rPr>
        <w:t xml:space="preserve">.  Upon the failure of the property owner to comply with an order to close and vacate, the </w:t>
      </w:r>
      <w:r w:rsidR="00845C9A" w:rsidRPr="003E14F4">
        <w:rPr>
          <w:rFonts w:ascii="Arial" w:hAnsi="Arial" w:cs="Arial"/>
          <w:sz w:val="22"/>
          <w:szCs w:val="22"/>
          <w:u w:val="single"/>
        </w:rPr>
        <w:t xml:space="preserve">Civil Code </w:t>
      </w:r>
      <w:r w:rsidRPr="003E14F4">
        <w:rPr>
          <w:rFonts w:ascii="Arial" w:hAnsi="Arial" w:cs="Arial"/>
          <w:sz w:val="22"/>
          <w:szCs w:val="22"/>
          <w:u w:val="single"/>
        </w:rPr>
        <w:t>Enforcement Board may prohibit the furnishing of utility service to the premises and may use any other legal remedy available.</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 </w:t>
      </w:r>
      <w:r w:rsidRPr="003E14F4">
        <w:rPr>
          <w:rFonts w:ascii="Arial" w:hAnsi="Arial" w:cs="Arial"/>
          <w:sz w:val="22"/>
          <w:szCs w:val="22"/>
          <w:u w:val="single"/>
        </w:rPr>
        <w:tab/>
        <w:t>(G)</w:t>
      </w:r>
      <w:r w:rsidRPr="003E14F4">
        <w:rPr>
          <w:rFonts w:ascii="Arial" w:hAnsi="Arial" w:cs="Arial"/>
          <w:sz w:val="22"/>
          <w:szCs w:val="22"/>
          <w:u w:val="single"/>
        </w:rPr>
        <w:tab/>
        <w:t xml:space="preserve">It shall be a defense to a violation of this Section that the owner has instituted an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eviction</w:t>
      </w:r>
      <w:proofErr w:type="gramEnd"/>
      <w:r w:rsidR="00B57980" w:rsidRPr="003E14F4">
        <w:rPr>
          <w:rFonts w:ascii="Arial" w:hAnsi="Arial" w:cs="Arial"/>
          <w:sz w:val="22"/>
          <w:szCs w:val="22"/>
          <w:u w:val="single"/>
        </w:rPr>
        <w:t xml:space="preserve"> proceeding against the offending tenant or occupants of the offending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premises</w:t>
      </w:r>
      <w:proofErr w:type="gramEnd"/>
      <w:r w:rsidR="00B57980" w:rsidRPr="003E14F4">
        <w:rPr>
          <w:rFonts w:ascii="Arial" w:hAnsi="Arial" w:cs="Arial"/>
          <w:sz w:val="22"/>
          <w:szCs w:val="22"/>
          <w:u w:val="single"/>
        </w:rPr>
        <w:t xml:space="preserve"> within thirty (30) days of the date of the notice of violation and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owner</w:t>
      </w:r>
      <w:proofErr w:type="gramEnd"/>
      <w:r w:rsidR="00B57980" w:rsidRPr="003E14F4">
        <w:rPr>
          <w:rFonts w:ascii="Arial" w:hAnsi="Arial" w:cs="Arial"/>
          <w:sz w:val="22"/>
          <w:szCs w:val="22"/>
          <w:u w:val="single"/>
        </w:rPr>
        <w:t xml:space="preserve"> completes the eviction within sixty (60) days of the date of commencement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of</w:t>
      </w:r>
      <w:proofErr w:type="gramEnd"/>
      <w:r w:rsidR="00B57980" w:rsidRPr="003E14F4">
        <w:rPr>
          <w:rFonts w:ascii="Arial" w:hAnsi="Arial" w:cs="Arial"/>
          <w:sz w:val="22"/>
          <w:szCs w:val="22"/>
          <w:u w:val="single"/>
        </w:rPr>
        <w:t xml:space="preserve"> the action or as soon thereafter as court procedures allow.</w:t>
      </w:r>
    </w:p>
    <w:p w:rsidR="00BC00BC" w:rsidRPr="003E14F4" w:rsidRDefault="00BC00BC"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b/>
          <w:sz w:val="22"/>
          <w:szCs w:val="22"/>
          <w:u w:val="single"/>
        </w:rPr>
        <w:t xml:space="preserve">§ </w:t>
      </w:r>
      <w:r w:rsidR="00E70C10" w:rsidRPr="003E14F4">
        <w:rPr>
          <w:rFonts w:ascii="Arial" w:hAnsi="Arial" w:cs="Arial"/>
          <w:b/>
          <w:sz w:val="22"/>
          <w:szCs w:val="22"/>
          <w:u w:val="single"/>
        </w:rPr>
        <w:t>90.04</w:t>
      </w:r>
      <w:r w:rsidRPr="003E14F4">
        <w:rPr>
          <w:rFonts w:ascii="Arial" w:hAnsi="Arial" w:cs="Arial"/>
          <w:b/>
          <w:sz w:val="22"/>
          <w:szCs w:val="22"/>
          <w:u w:val="single"/>
        </w:rPr>
        <w:t xml:space="preserve"> </w:t>
      </w:r>
      <w:r w:rsidRPr="003E14F4">
        <w:rPr>
          <w:rFonts w:ascii="Arial" w:hAnsi="Arial" w:cs="Arial"/>
          <w:b/>
          <w:sz w:val="22"/>
          <w:szCs w:val="22"/>
          <w:u w:val="single"/>
        </w:rPr>
        <w:tab/>
        <w:t>ENFORCEMENT PROCEEDINGS; INITIATION</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(A)</w:t>
      </w:r>
      <w:r w:rsidRPr="003E14F4">
        <w:rPr>
          <w:rFonts w:ascii="Arial" w:hAnsi="Arial" w:cs="Arial"/>
          <w:sz w:val="22"/>
          <w:szCs w:val="22"/>
          <w:u w:val="single"/>
        </w:rPr>
        <w:tab/>
        <w:t xml:space="preserve">Enforcement proceedings before the Board shall be initiated by the </w:t>
      </w:r>
      <w:r w:rsidR="00B83CA2" w:rsidRPr="003E14F4">
        <w:rPr>
          <w:rFonts w:ascii="Arial" w:hAnsi="Arial" w:cs="Arial"/>
          <w:sz w:val="22"/>
          <w:szCs w:val="22"/>
          <w:u w:val="single"/>
        </w:rPr>
        <w:t>Civil</w:t>
      </w:r>
      <w:r w:rsidRPr="003E14F4">
        <w:rPr>
          <w:rFonts w:ascii="Arial" w:hAnsi="Arial" w:cs="Arial"/>
          <w:sz w:val="22"/>
          <w:szCs w:val="22"/>
          <w:u w:val="single"/>
        </w:rPr>
        <w:t xml:space="preserve"> </w:t>
      </w:r>
      <w:r w:rsidR="00845C9A" w:rsidRPr="003E14F4">
        <w:rPr>
          <w:rFonts w:ascii="Arial" w:hAnsi="Arial" w:cs="Arial"/>
          <w:sz w:val="22"/>
          <w:szCs w:val="22"/>
          <w:u w:val="single"/>
        </w:rPr>
        <w:t>Citation</w:t>
      </w:r>
      <w:r w:rsidRPr="003E14F4">
        <w:rPr>
          <w:rFonts w:ascii="Arial" w:hAnsi="Arial" w:cs="Arial"/>
          <w:sz w:val="22"/>
          <w:szCs w:val="22"/>
          <w:u w:val="single"/>
        </w:rPr>
        <w:t xml:space="preserve"> </w:t>
      </w:r>
    </w:p>
    <w:p w:rsidR="00B57980" w:rsidRPr="003E14F4" w:rsidRDefault="00B57980" w:rsidP="00B83C63">
      <w:pPr>
        <w:ind w:left="1440"/>
        <w:rPr>
          <w:rFonts w:ascii="Arial" w:hAnsi="Arial" w:cs="Arial"/>
          <w:sz w:val="22"/>
          <w:szCs w:val="22"/>
          <w:u w:val="single"/>
        </w:rPr>
      </w:pPr>
      <w:proofErr w:type="gramStart"/>
      <w:r w:rsidRPr="003E14F4">
        <w:rPr>
          <w:rFonts w:ascii="Arial" w:hAnsi="Arial" w:cs="Arial"/>
          <w:sz w:val="22"/>
          <w:szCs w:val="22"/>
          <w:u w:val="single"/>
        </w:rPr>
        <w:t>Officer.</w:t>
      </w:r>
      <w:proofErr w:type="gramEnd"/>
      <w:r w:rsidR="00B83C63" w:rsidRPr="003E14F4">
        <w:rPr>
          <w:rFonts w:ascii="Arial" w:hAnsi="Arial" w:cs="Arial"/>
          <w:sz w:val="22"/>
          <w:szCs w:val="22"/>
          <w:u w:val="single"/>
        </w:rPr>
        <w:t xml:space="preserve">  City residents affected by property with chronic criminal activity nuisance(s) may elect to provide a sworn complaint to the city Chief of Police, or the Civil Citation Officer, which may be used in enforcement proceedings before the Board, or in the issuance of a notice of violation.</w:t>
      </w:r>
    </w:p>
    <w:p w:rsidR="00B83CA2" w:rsidRPr="003E14F4" w:rsidRDefault="00B83CA2"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(B)</w:t>
      </w:r>
      <w:r w:rsidRPr="003E14F4">
        <w:rPr>
          <w:rFonts w:ascii="Arial" w:hAnsi="Arial" w:cs="Arial"/>
          <w:sz w:val="22"/>
          <w:szCs w:val="22"/>
          <w:u w:val="single"/>
        </w:rPr>
        <w:tab/>
        <w:t xml:space="preserve">When the </w:t>
      </w:r>
      <w:r w:rsidR="00845C9A" w:rsidRPr="003E14F4">
        <w:rPr>
          <w:rFonts w:ascii="Arial" w:hAnsi="Arial" w:cs="Arial"/>
          <w:sz w:val="22"/>
          <w:szCs w:val="22"/>
          <w:u w:val="single"/>
        </w:rPr>
        <w:t>Civil Citation</w:t>
      </w:r>
      <w:r w:rsidRPr="003E14F4">
        <w:rPr>
          <w:rFonts w:ascii="Arial" w:hAnsi="Arial" w:cs="Arial"/>
          <w:sz w:val="22"/>
          <w:szCs w:val="22"/>
          <w:u w:val="single"/>
        </w:rPr>
        <w:t xml:space="preserve"> Officer, or his or her designee, has reasonable cause to </w:t>
      </w:r>
    </w:p>
    <w:p w:rsidR="00D54505" w:rsidRPr="003E14F4" w:rsidRDefault="00B57980" w:rsidP="00B83C63">
      <w:pPr>
        <w:ind w:left="1440"/>
        <w:rPr>
          <w:rFonts w:ascii="Arial" w:hAnsi="Arial" w:cs="Arial"/>
          <w:sz w:val="22"/>
          <w:szCs w:val="22"/>
          <w:u w:val="single"/>
        </w:rPr>
      </w:pPr>
      <w:r w:rsidRPr="003E14F4">
        <w:rPr>
          <w:rFonts w:ascii="Arial" w:hAnsi="Arial" w:cs="Arial"/>
          <w:sz w:val="22"/>
          <w:szCs w:val="22"/>
          <w:u w:val="single"/>
        </w:rPr>
        <w:t xml:space="preserve">believe, based upon personal observation or investigation, </w:t>
      </w:r>
      <w:r w:rsidR="00B83C63" w:rsidRPr="003E14F4">
        <w:rPr>
          <w:rFonts w:ascii="Arial" w:hAnsi="Arial" w:cs="Arial"/>
          <w:sz w:val="22"/>
          <w:szCs w:val="22"/>
          <w:u w:val="single"/>
        </w:rPr>
        <w:t xml:space="preserve">or based upon the report of a city police officer, or a sworn statement of a city resident </w:t>
      </w:r>
      <w:r w:rsidRPr="003E14F4">
        <w:rPr>
          <w:rFonts w:ascii="Arial" w:hAnsi="Arial" w:cs="Arial"/>
          <w:sz w:val="22"/>
          <w:szCs w:val="22"/>
          <w:u w:val="single"/>
        </w:rPr>
        <w:t>that a person has</w:t>
      </w:r>
      <w:r w:rsidR="00B83C63" w:rsidRPr="003E14F4">
        <w:rPr>
          <w:rFonts w:ascii="Arial" w:hAnsi="Arial" w:cs="Arial"/>
          <w:sz w:val="22"/>
          <w:szCs w:val="22"/>
          <w:u w:val="single"/>
        </w:rPr>
        <w:t xml:space="preserve"> </w:t>
      </w:r>
      <w:r w:rsidRPr="003E14F4">
        <w:rPr>
          <w:rFonts w:ascii="Arial" w:hAnsi="Arial" w:cs="Arial"/>
          <w:sz w:val="22"/>
          <w:szCs w:val="22"/>
          <w:u w:val="single"/>
        </w:rPr>
        <w:t xml:space="preserve">committed a violation of a City ordinance that the Board has the authority to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enforce</w:t>
      </w:r>
      <w:proofErr w:type="gramEnd"/>
      <w:r w:rsidR="00B57980" w:rsidRPr="003E14F4">
        <w:rPr>
          <w:rFonts w:ascii="Arial" w:hAnsi="Arial" w:cs="Arial"/>
          <w:sz w:val="22"/>
          <w:szCs w:val="22"/>
          <w:u w:val="single"/>
        </w:rPr>
        <w:t xml:space="preserve">, the </w:t>
      </w:r>
      <w:r w:rsidR="00845C9A" w:rsidRPr="003E14F4">
        <w:rPr>
          <w:rFonts w:ascii="Arial" w:hAnsi="Arial" w:cs="Arial"/>
          <w:sz w:val="22"/>
          <w:szCs w:val="22"/>
          <w:u w:val="single"/>
        </w:rPr>
        <w:t>Civil Citation</w:t>
      </w:r>
      <w:r w:rsidR="00B83C63" w:rsidRPr="003E14F4">
        <w:rPr>
          <w:rFonts w:ascii="Arial" w:hAnsi="Arial" w:cs="Arial"/>
          <w:sz w:val="22"/>
          <w:szCs w:val="22"/>
          <w:u w:val="single"/>
        </w:rPr>
        <w:t xml:space="preserve"> Officer shall</w:t>
      </w:r>
      <w:r w:rsidR="00B57980" w:rsidRPr="003E14F4">
        <w:rPr>
          <w:rFonts w:ascii="Arial" w:hAnsi="Arial" w:cs="Arial"/>
          <w:sz w:val="22"/>
          <w:szCs w:val="22"/>
          <w:u w:val="single"/>
        </w:rPr>
        <w:t xml:space="preserve"> issue either a Notice of Violation or a </w:t>
      </w:r>
      <w:r w:rsidR="00B45956" w:rsidRPr="003E14F4">
        <w:rPr>
          <w:rFonts w:ascii="Arial" w:hAnsi="Arial" w:cs="Arial"/>
          <w:sz w:val="22"/>
          <w:szCs w:val="22"/>
          <w:u w:val="single"/>
        </w:rPr>
        <w:tab/>
      </w:r>
      <w:r w:rsidR="00B45956" w:rsidRPr="003E14F4">
        <w:rPr>
          <w:rFonts w:ascii="Arial" w:hAnsi="Arial" w:cs="Arial"/>
          <w:sz w:val="22"/>
          <w:szCs w:val="22"/>
          <w:u w:val="single"/>
        </w:rPr>
        <w:tab/>
      </w:r>
      <w:r w:rsidR="00B45956" w:rsidRPr="003E14F4">
        <w:rPr>
          <w:rFonts w:ascii="Arial" w:hAnsi="Arial" w:cs="Arial"/>
          <w:sz w:val="22"/>
          <w:szCs w:val="22"/>
          <w:u w:val="single"/>
        </w:rPr>
        <w:tab/>
      </w:r>
      <w:r w:rsidR="00B57980" w:rsidRPr="003E14F4">
        <w:rPr>
          <w:rFonts w:ascii="Arial" w:hAnsi="Arial" w:cs="Arial"/>
          <w:sz w:val="22"/>
          <w:szCs w:val="22"/>
          <w:u w:val="single"/>
        </w:rPr>
        <w:t>Citation.</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(C)</w:t>
      </w:r>
      <w:r w:rsidRPr="003E14F4">
        <w:rPr>
          <w:rFonts w:ascii="Arial" w:hAnsi="Arial" w:cs="Arial"/>
          <w:sz w:val="22"/>
          <w:szCs w:val="22"/>
          <w:u w:val="single"/>
        </w:rPr>
        <w:tab/>
      </w:r>
      <w:r w:rsidRPr="003E14F4">
        <w:rPr>
          <w:rFonts w:ascii="Arial" w:hAnsi="Arial" w:cs="Arial"/>
          <w:i/>
          <w:sz w:val="22"/>
          <w:szCs w:val="22"/>
          <w:u w:val="single"/>
        </w:rPr>
        <w:t>Notice of Violation.</w:t>
      </w:r>
      <w:r w:rsidRPr="003E14F4">
        <w:rPr>
          <w:rFonts w:ascii="Arial" w:hAnsi="Arial" w:cs="Arial"/>
          <w:sz w:val="22"/>
          <w:szCs w:val="22"/>
          <w:u w:val="single"/>
        </w:rPr>
        <w:t xml:space="preserve">  If the </w:t>
      </w:r>
      <w:r w:rsidR="00845C9A" w:rsidRPr="003E14F4">
        <w:rPr>
          <w:rFonts w:ascii="Arial" w:hAnsi="Arial" w:cs="Arial"/>
          <w:sz w:val="22"/>
          <w:szCs w:val="22"/>
          <w:u w:val="single"/>
        </w:rPr>
        <w:t>Civil Citation</w:t>
      </w:r>
      <w:r w:rsidRPr="003E14F4">
        <w:rPr>
          <w:rFonts w:ascii="Arial" w:hAnsi="Arial" w:cs="Arial"/>
          <w:sz w:val="22"/>
          <w:szCs w:val="22"/>
          <w:u w:val="single"/>
        </w:rPr>
        <w:t xml:space="preserve"> Officer elects to issue a Notice of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lastRenderedPageBreak/>
        <w:tab/>
      </w:r>
      <w:r w:rsidRPr="003E14F4">
        <w:rPr>
          <w:rFonts w:ascii="Arial" w:hAnsi="Arial" w:cs="Arial"/>
          <w:sz w:val="22"/>
          <w:szCs w:val="22"/>
          <w:u w:val="single"/>
        </w:rPr>
        <w:tab/>
      </w:r>
      <w:r w:rsidR="00B57980" w:rsidRPr="003E14F4">
        <w:rPr>
          <w:rFonts w:ascii="Arial" w:hAnsi="Arial" w:cs="Arial"/>
          <w:sz w:val="22"/>
          <w:szCs w:val="22"/>
          <w:u w:val="single"/>
        </w:rPr>
        <w:t>Violation:</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(1)</w:t>
      </w:r>
      <w:r w:rsidRPr="003E14F4">
        <w:rPr>
          <w:rFonts w:ascii="Arial" w:hAnsi="Arial" w:cs="Arial"/>
          <w:sz w:val="22"/>
          <w:szCs w:val="22"/>
          <w:u w:val="single"/>
        </w:rPr>
        <w:tab/>
        <w:t xml:space="preserve">The Notice must be in a form prescribed by the City and be served on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alleged</w:t>
      </w:r>
      <w:proofErr w:type="gramEnd"/>
      <w:r w:rsidR="00B57980" w:rsidRPr="003E14F4">
        <w:rPr>
          <w:rFonts w:ascii="Arial" w:hAnsi="Arial" w:cs="Arial"/>
          <w:sz w:val="22"/>
          <w:szCs w:val="22"/>
          <w:u w:val="single"/>
        </w:rPr>
        <w:t xml:space="preserve"> violator personally or by regular first-class mail at his or her last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known</w:t>
      </w:r>
      <w:proofErr w:type="gramEnd"/>
      <w:r w:rsidR="00B57980" w:rsidRPr="003E14F4">
        <w:rPr>
          <w:rFonts w:ascii="Arial" w:hAnsi="Arial" w:cs="Arial"/>
          <w:sz w:val="22"/>
          <w:szCs w:val="22"/>
          <w:u w:val="single"/>
        </w:rPr>
        <w:t xml:space="preserve"> address.</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(2)</w:t>
      </w:r>
      <w:r w:rsidRPr="003E14F4">
        <w:rPr>
          <w:rFonts w:ascii="Arial" w:hAnsi="Arial" w:cs="Arial"/>
          <w:sz w:val="22"/>
          <w:szCs w:val="22"/>
          <w:u w:val="single"/>
        </w:rPr>
        <w:tab/>
        <w:t xml:space="preserve">The Notice shall be written in plain language and shall include a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description</w:t>
      </w:r>
      <w:proofErr w:type="gramEnd"/>
      <w:r w:rsidR="00B57980" w:rsidRPr="003E14F4">
        <w:rPr>
          <w:rFonts w:ascii="Arial" w:hAnsi="Arial" w:cs="Arial"/>
          <w:sz w:val="22"/>
          <w:szCs w:val="22"/>
          <w:u w:val="single"/>
        </w:rPr>
        <w:t xml:space="preserve"> of the real estate sufficient for its identification; a statement of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reason or reasons why the notice of violation is being issued; a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correction</w:t>
      </w:r>
      <w:proofErr w:type="gramEnd"/>
      <w:r w:rsidR="00B57980" w:rsidRPr="003E14F4">
        <w:rPr>
          <w:rFonts w:ascii="Arial" w:hAnsi="Arial" w:cs="Arial"/>
          <w:sz w:val="22"/>
          <w:szCs w:val="22"/>
          <w:u w:val="single"/>
        </w:rPr>
        <w:t xml:space="preserve"> order allowing a reasonable amount of time for the correction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of</w:t>
      </w:r>
      <w:proofErr w:type="gramEnd"/>
      <w:r w:rsidR="00B57980" w:rsidRPr="003E14F4">
        <w:rPr>
          <w:rFonts w:ascii="Arial" w:hAnsi="Arial" w:cs="Arial"/>
          <w:sz w:val="22"/>
          <w:szCs w:val="22"/>
          <w:u w:val="single"/>
        </w:rPr>
        <w:t xml:space="preserve"> any and all violations; and a statement that if the violation is not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corrected</w:t>
      </w:r>
      <w:proofErr w:type="gramEnd"/>
      <w:r w:rsidR="00B57980" w:rsidRPr="003E14F4">
        <w:rPr>
          <w:rFonts w:ascii="Arial" w:hAnsi="Arial" w:cs="Arial"/>
          <w:sz w:val="22"/>
          <w:szCs w:val="22"/>
          <w:u w:val="single"/>
        </w:rPr>
        <w:t>, the City will issue a citation.</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(3)</w:t>
      </w:r>
      <w:r w:rsidRPr="003E14F4">
        <w:rPr>
          <w:rFonts w:ascii="Arial" w:hAnsi="Arial" w:cs="Arial"/>
          <w:sz w:val="22"/>
          <w:szCs w:val="22"/>
          <w:u w:val="single"/>
        </w:rPr>
        <w:tab/>
        <w:t xml:space="preserve">If the alleged violator does not comply with the correction order, then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00845C9A" w:rsidRPr="003E14F4">
        <w:rPr>
          <w:rFonts w:ascii="Arial" w:hAnsi="Arial" w:cs="Arial"/>
          <w:sz w:val="22"/>
          <w:szCs w:val="22"/>
          <w:u w:val="single"/>
        </w:rPr>
        <w:t>Civil Citation</w:t>
      </w:r>
      <w:r w:rsidR="00B57980" w:rsidRPr="003E14F4">
        <w:rPr>
          <w:rFonts w:ascii="Arial" w:hAnsi="Arial" w:cs="Arial"/>
          <w:sz w:val="22"/>
          <w:szCs w:val="22"/>
          <w:u w:val="single"/>
        </w:rPr>
        <w:t xml:space="preserve"> Officer shall issue a citation pursuant to (D).</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(D)</w:t>
      </w:r>
      <w:r w:rsidRPr="003E14F4">
        <w:rPr>
          <w:rFonts w:ascii="Arial" w:hAnsi="Arial" w:cs="Arial"/>
          <w:sz w:val="22"/>
          <w:szCs w:val="22"/>
          <w:u w:val="single"/>
        </w:rPr>
        <w:tab/>
      </w:r>
      <w:r w:rsidRPr="003E14F4">
        <w:rPr>
          <w:rFonts w:ascii="Arial" w:hAnsi="Arial" w:cs="Arial"/>
          <w:i/>
          <w:sz w:val="22"/>
          <w:szCs w:val="22"/>
          <w:u w:val="single"/>
        </w:rPr>
        <w:t>Citation</w:t>
      </w:r>
      <w:r w:rsidRPr="003E14F4">
        <w:rPr>
          <w:rFonts w:ascii="Arial" w:hAnsi="Arial" w:cs="Arial"/>
          <w:sz w:val="22"/>
          <w:szCs w:val="22"/>
          <w:u w:val="single"/>
        </w:rPr>
        <w:t xml:space="preserve">.  A citation shall be in a form prescribed by the City and shall contain the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following</w:t>
      </w:r>
      <w:proofErr w:type="gramEnd"/>
      <w:r w:rsidR="00B57980" w:rsidRPr="003E14F4">
        <w:rPr>
          <w:rFonts w:ascii="Arial" w:hAnsi="Arial" w:cs="Arial"/>
          <w:sz w:val="22"/>
          <w:szCs w:val="22"/>
          <w:u w:val="single"/>
        </w:rPr>
        <w:t xml:space="preserve"> information:</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(1)</w:t>
      </w:r>
      <w:r w:rsidRPr="003E14F4">
        <w:rPr>
          <w:rFonts w:ascii="Arial" w:hAnsi="Arial" w:cs="Arial"/>
          <w:sz w:val="22"/>
          <w:szCs w:val="22"/>
          <w:u w:val="single"/>
        </w:rPr>
        <w:tab/>
        <w:t>The date and time of issuance;</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(2)     </w:t>
      </w:r>
      <w:r w:rsidRPr="003E14F4">
        <w:rPr>
          <w:rFonts w:ascii="Arial" w:hAnsi="Arial" w:cs="Arial"/>
          <w:sz w:val="22"/>
          <w:szCs w:val="22"/>
          <w:u w:val="single"/>
        </w:rPr>
        <w:tab/>
        <w:t>The name and address of the person to whom the citation is issued;</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(3)     </w:t>
      </w:r>
      <w:r w:rsidRPr="003E14F4">
        <w:rPr>
          <w:rFonts w:ascii="Arial" w:hAnsi="Arial" w:cs="Arial"/>
          <w:sz w:val="22"/>
          <w:szCs w:val="22"/>
          <w:u w:val="single"/>
        </w:rPr>
        <w:tab/>
        <w:t>The date and time the offense or violation was committed;</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(4)     </w:t>
      </w:r>
      <w:r w:rsidRPr="003E14F4">
        <w:rPr>
          <w:rFonts w:ascii="Arial" w:hAnsi="Arial" w:cs="Arial"/>
          <w:sz w:val="22"/>
          <w:szCs w:val="22"/>
          <w:u w:val="single"/>
        </w:rPr>
        <w:tab/>
        <w:t>The facts constituting the offense or violation;</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(5)     </w:t>
      </w:r>
      <w:r w:rsidRPr="003E14F4">
        <w:rPr>
          <w:rFonts w:ascii="Arial" w:hAnsi="Arial" w:cs="Arial"/>
          <w:sz w:val="22"/>
          <w:szCs w:val="22"/>
          <w:u w:val="single"/>
        </w:rPr>
        <w:tab/>
        <w:t>The section of the code or number of the ordinance violated;</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(6)     </w:t>
      </w:r>
      <w:r w:rsidRPr="003E14F4">
        <w:rPr>
          <w:rFonts w:ascii="Arial" w:hAnsi="Arial" w:cs="Arial"/>
          <w:sz w:val="22"/>
          <w:szCs w:val="22"/>
          <w:u w:val="single"/>
        </w:rPr>
        <w:tab/>
        <w:t xml:space="preserve">The name of the </w:t>
      </w:r>
      <w:r w:rsidR="00845C9A" w:rsidRPr="003E14F4">
        <w:rPr>
          <w:rFonts w:ascii="Arial" w:hAnsi="Arial" w:cs="Arial"/>
          <w:sz w:val="22"/>
          <w:szCs w:val="22"/>
          <w:u w:val="single"/>
        </w:rPr>
        <w:t>Civil Citation</w:t>
      </w:r>
      <w:r w:rsidRPr="003E14F4">
        <w:rPr>
          <w:rFonts w:ascii="Arial" w:hAnsi="Arial" w:cs="Arial"/>
          <w:sz w:val="22"/>
          <w:szCs w:val="22"/>
          <w:u w:val="single"/>
        </w:rPr>
        <w:t xml:space="preserve"> Officer</w:t>
      </w:r>
      <w:r w:rsidR="00845C9A" w:rsidRPr="003E14F4">
        <w:rPr>
          <w:rFonts w:ascii="Arial" w:hAnsi="Arial" w:cs="Arial"/>
          <w:sz w:val="22"/>
          <w:szCs w:val="22"/>
          <w:u w:val="single"/>
        </w:rPr>
        <w:t xml:space="preserve"> issuing the citation</w:t>
      </w:r>
      <w:r w:rsidRPr="003E14F4">
        <w:rPr>
          <w:rFonts w:ascii="Arial" w:hAnsi="Arial" w:cs="Arial"/>
          <w:sz w:val="22"/>
          <w:szCs w:val="22"/>
          <w:u w:val="single"/>
        </w:rPr>
        <w:t>;</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(7)     </w:t>
      </w:r>
      <w:r w:rsidRPr="003E14F4">
        <w:rPr>
          <w:rFonts w:ascii="Arial" w:hAnsi="Arial" w:cs="Arial"/>
          <w:sz w:val="22"/>
          <w:szCs w:val="22"/>
          <w:u w:val="single"/>
        </w:rPr>
        <w:tab/>
        <w:t xml:space="preserve">The civil fine that will be imposed for the violation if the person does not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contest</w:t>
      </w:r>
      <w:proofErr w:type="gramEnd"/>
      <w:r w:rsidR="00B57980" w:rsidRPr="003E14F4">
        <w:rPr>
          <w:rFonts w:ascii="Arial" w:hAnsi="Arial" w:cs="Arial"/>
          <w:sz w:val="22"/>
          <w:szCs w:val="22"/>
          <w:u w:val="single"/>
        </w:rPr>
        <w:t xml:space="preserve"> the citation;</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(8)     </w:t>
      </w:r>
      <w:r w:rsidRPr="003E14F4">
        <w:rPr>
          <w:rFonts w:ascii="Arial" w:hAnsi="Arial" w:cs="Arial"/>
          <w:sz w:val="22"/>
          <w:szCs w:val="22"/>
          <w:u w:val="single"/>
        </w:rPr>
        <w:tab/>
        <w:t xml:space="preserve">The maximum civil fine that may be imposed if the person elects to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contest</w:t>
      </w:r>
      <w:proofErr w:type="gramEnd"/>
      <w:r w:rsidR="00B57980" w:rsidRPr="003E14F4">
        <w:rPr>
          <w:rFonts w:ascii="Arial" w:hAnsi="Arial" w:cs="Arial"/>
          <w:sz w:val="22"/>
          <w:szCs w:val="22"/>
          <w:u w:val="single"/>
        </w:rPr>
        <w:t xml:space="preserve"> the citation;</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(9)     </w:t>
      </w:r>
      <w:r w:rsidRPr="003E14F4">
        <w:rPr>
          <w:rFonts w:ascii="Arial" w:hAnsi="Arial" w:cs="Arial"/>
          <w:sz w:val="22"/>
          <w:szCs w:val="22"/>
          <w:u w:val="single"/>
        </w:rPr>
        <w:tab/>
        <w:t xml:space="preserve">The procedure for the person to follow in order to pay the civil fine or to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contest</w:t>
      </w:r>
      <w:proofErr w:type="gramEnd"/>
      <w:r w:rsidR="00B57980" w:rsidRPr="003E14F4">
        <w:rPr>
          <w:rFonts w:ascii="Arial" w:hAnsi="Arial" w:cs="Arial"/>
          <w:sz w:val="22"/>
          <w:szCs w:val="22"/>
          <w:u w:val="single"/>
        </w:rPr>
        <w:t xml:space="preserve"> the citation; and</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(10)     </w:t>
      </w:r>
      <w:r w:rsidRPr="003E14F4">
        <w:rPr>
          <w:rFonts w:ascii="Arial" w:hAnsi="Arial" w:cs="Arial"/>
          <w:sz w:val="22"/>
          <w:szCs w:val="22"/>
          <w:u w:val="single"/>
        </w:rPr>
        <w:tab/>
        <w:t xml:space="preserve">A statement that if the person fails to either </w:t>
      </w:r>
      <w:proofErr w:type="gramStart"/>
      <w:r w:rsidRPr="003E14F4">
        <w:rPr>
          <w:rFonts w:ascii="Arial" w:hAnsi="Arial" w:cs="Arial"/>
          <w:sz w:val="22"/>
          <w:szCs w:val="22"/>
          <w:u w:val="single"/>
        </w:rPr>
        <w:t>pay</w:t>
      </w:r>
      <w:proofErr w:type="gramEnd"/>
      <w:r w:rsidRPr="003E14F4">
        <w:rPr>
          <w:rFonts w:ascii="Arial" w:hAnsi="Arial" w:cs="Arial"/>
          <w:sz w:val="22"/>
          <w:szCs w:val="22"/>
          <w:u w:val="single"/>
        </w:rPr>
        <w:t xml:space="preserve"> the civil fine set forth in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citation or contest the citation within the time allowed, the person shall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be</w:t>
      </w:r>
      <w:proofErr w:type="gramEnd"/>
      <w:r w:rsidR="00B57980" w:rsidRPr="003E14F4">
        <w:rPr>
          <w:rFonts w:ascii="Arial" w:hAnsi="Arial" w:cs="Arial"/>
          <w:sz w:val="22"/>
          <w:szCs w:val="22"/>
          <w:u w:val="single"/>
        </w:rPr>
        <w:t xml:space="preserve"> deemed to have waived the right to a hearing before the Board</w:t>
      </w:r>
      <w:bookmarkStart w:id="34" w:name="LPHit127"/>
      <w:bookmarkEnd w:id="34"/>
      <w:r w:rsidR="00B57980" w:rsidRPr="003E14F4">
        <w:rPr>
          <w:rFonts w:ascii="Arial" w:hAnsi="Arial" w:cs="Arial"/>
          <w:sz w:val="22"/>
          <w:szCs w:val="22"/>
          <w:u w:val="single"/>
        </w:rPr>
        <w:t xml:space="preserve"> to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contest</w:t>
      </w:r>
      <w:proofErr w:type="gramEnd"/>
      <w:r w:rsidR="00B57980" w:rsidRPr="003E14F4">
        <w:rPr>
          <w:rFonts w:ascii="Arial" w:hAnsi="Arial" w:cs="Arial"/>
          <w:sz w:val="22"/>
          <w:szCs w:val="22"/>
          <w:u w:val="single"/>
        </w:rPr>
        <w:t xml:space="preserve"> the citation and that the determination that a violation was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committed</w:t>
      </w:r>
      <w:proofErr w:type="gramEnd"/>
      <w:r w:rsidR="00B57980" w:rsidRPr="003E14F4">
        <w:rPr>
          <w:rFonts w:ascii="Arial" w:hAnsi="Arial" w:cs="Arial"/>
          <w:sz w:val="22"/>
          <w:szCs w:val="22"/>
          <w:u w:val="single"/>
        </w:rPr>
        <w:t xml:space="preserve"> shall be final.</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(E)</w:t>
      </w:r>
      <w:r w:rsidRPr="003E14F4">
        <w:rPr>
          <w:rFonts w:ascii="Arial" w:hAnsi="Arial" w:cs="Arial"/>
          <w:sz w:val="22"/>
          <w:szCs w:val="22"/>
          <w:u w:val="single"/>
        </w:rPr>
        <w:tab/>
        <w:t xml:space="preserve">The </w:t>
      </w:r>
      <w:r w:rsidR="00845C9A" w:rsidRPr="003E14F4">
        <w:rPr>
          <w:rFonts w:ascii="Arial" w:hAnsi="Arial" w:cs="Arial"/>
          <w:sz w:val="22"/>
          <w:szCs w:val="22"/>
          <w:u w:val="single"/>
        </w:rPr>
        <w:t xml:space="preserve">Civil Citation </w:t>
      </w:r>
      <w:r w:rsidRPr="003E14F4">
        <w:rPr>
          <w:rFonts w:ascii="Arial" w:hAnsi="Arial" w:cs="Arial"/>
          <w:sz w:val="22"/>
          <w:szCs w:val="22"/>
          <w:u w:val="single"/>
        </w:rPr>
        <w:t xml:space="preserve">Officer shall </w:t>
      </w:r>
      <w:bookmarkStart w:id="35" w:name="LPHit128"/>
      <w:bookmarkEnd w:id="35"/>
      <w:r w:rsidRPr="003E14F4">
        <w:rPr>
          <w:rFonts w:ascii="Arial" w:hAnsi="Arial" w:cs="Arial"/>
          <w:sz w:val="22"/>
          <w:szCs w:val="22"/>
          <w:u w:val="single"/>
        </w:rPr>
        <w:t xml:space="preserve">deliver a copy of the citation to the </w:t>
      </w:r>
      <w:bookmarkStart w:id="36" w:name="LPHit129"/>
      <w:bookmarkEnd w:id="36"/>
      <w:r w:rsidR="00845C9A" w:rsidRPr="003E14F4">
        <w:rPr>
          <w:rFonts w:ascii="Arial" w:hAnsi="Arial" w:cs="Arial"/>
          <w:sz w:val="22"/>
          <w:szCs w:val="22"/>
          <w:u w:val="single"/>
        </w:rPr>
        <w:t xml:space="preserve">Chairperson of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845C9A" w:rsidRPr="003E14F4">
        <w:rPr>
          <w:rFonts w:ascii="Arial" w:hAnsi="Arial" w:cs="Arial"/>
          <w:sz w:val="22"/>
          <w:szCs w:val="22"/>
          <w:u w:val="single"/>
        </w:rPr>
        <w:t>the</w:t>
      </w:r>
      <w:proofErr w:type="gramEnd"/>
      <w:r w:rsidR="00845C9A" w:rsidRPr="003E14F4">
        <w:rPr>
          <w:rFonts w:ascii="Arial" w:hAnsi="Arial" w:cs="Arial"/>
          <w:sz w:val="22"/>
          <w:szCs w:val="22"/>
          <w:u w:val="single"/>
        </w:rPr>
        <w:t xml:space="preserve"> Civil Code Enforcement </w:t>
      </w:r>
      <w:r w:rsidR="00B57980" w:rsidRPr="003E14F4">
        <w:rPr>
          <w:rFonts w:ascii="Arial" w:hAnsi="Arial" w:cs="Arial"/>
          <w:sz w:val="22"/>
          <w:szCs w:val="22"/>
          <w:u w:val="single"/>
        </w:rPr>
        <w:t>Board or his designee.</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(F)</w:t>
      </w:r>
      <w:r w:rsidRPr="003E14F4">
        <w:rPr>
          <w:rFonts w:ascii="Arial" w:hAnsi="Arial" w:cs="Arial"/>
          <w:sz w:val="22"/>
          <w:szCs w:val="22"/>
          <w:u w:val="single"/>
        </w:rPr>
        <w:tab/>
        <w:t xml:space="preserve">A person who has received a citation must respond to it within seven days of its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issuance</w:t>
      </w:r>
      <w:proofErr w:type="gramEnd"/>
      <w:r w:rsidR="00B57980" w:rsidRPr="003E14F4">
        <w:rPr>
          <w:rFonts w:ascii="Arial" w:hAnsi="Arial" w:cs="Arial"/>
          <w:sz w:val="22"/>
          <w:szCs w:val="22"/>
          <w:u w:val="single"/>
        </w:rPr>
        <w:t xml:space="preserve"> by either paying the civil fine set forth in the citation or submitting a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lastRenderedPageBreak/>
        <w:tab/>
      </w:r>
      <w:r w:rsidRPr="003E14F4">
        <w:rPr>
          <w:rFonts w:ascii="Arial" w:hAnsi="Arial" w:cs="Arial"/>
          <w:sz w:val="22"/>
          <w:szCs w:val="22"/>
          <w:u w:val="single"/>
        </w:rPr>
        <w:tab/>
      </w:r>
      <w:proofErr w:type="gramStart"/>
      <w:r w:rsidR="00B57980" w:rsidRPr="003E14F4">
        <w:rPr>
          <w:rFonts w:ascii="Arial" w:hAnsi="Arial" w:cs="Arial"/>
          <w:sz w:val="22"/>
          <w:szCs w:val="22"/>
          <w:u w:val="single"/>
        </w:rPr>
        <w:t>written</w:t>
      </w:r>
      <w:proofErr w:type="gramEnd"/>
      <w:r w:rsidR="00B57980" w:rsidRPr="003E14F4">
        <w:rPr>
          <w:rFonts w:ascii="Arial" w:hAnsi="Arial" w:cs="Arial"/>
          <w:sz w:val="22"/>
          <w:szCs w:val="22"/>
          <w:u w:val="single"/>
        </w:rPr>
        <w:t xml:space="preserve"> request for a hearing before the </w:t>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Board</w:t>
      </w:r>
      <w:bookmarkStart w:id="37" w:name="LPHit130"/>
      <w:bookmarkEnd w:id="37"/>
      <w:r w:rsidR="00B57980" w:rsidRPr="003E14F4">
        <w:rPr>
          <w:rFonts w:ascii="Arial" w:hAnsi="Arial" w:cs="Arial"/>
          <w:sz w:val="22"/>
          <w:szCs w:val="22"/>
          <w:u w:val="single"/>
        </w:rPr>
        <w:t xml:space="preserve"> to contest the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citation</w:t>
      </w:r>
      <w:proofErr w:type="gramEnd"/>
      <w:r w:rsidR="00B57980" w:rsidRPr="003E14F4">
        <w:rPr>
          <w:rFonts w:ascii="Arial" w:hAnsi="Arial" w:cs="Arial"/>
          <w:sz w:val="22"/>
          <w:szCs w:val="22"/>
          <w:u w:val="single"/>
        </w:rPr>
        <w:t xml:space="preserve">.  </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(1)</w:t>
      </w:r>
      <w:r w:rsidRPr="003E14F4">
        <w:rPr>
          <w:rFonts w:ascii="Arial" w:hAnsi="Arial" w:cs="Arial"/>
          <w:sz w:val="22"/>
          <w:szCs w:val="22"/>
          <w:u w:val="single"/>
        </w:rPr>
        <w:tab/>
        <w:t xml:space="preserve">If a hearing is requested, the cited person shall pay an administrative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hearing</w:t>
      </w:r>
      <w:proofErr w:type="gramEnd"/>
      <w:r w:rsidR="00B57980" w:rsidRPr="003E14F4">
        <w:rPr>
          <w:rFonts w:ascii="Arial" w:hAnsi="Arial" w:cs="Arial"/>
          <w:sz w:val="22"/>
          <w:szCs w:val="22"/>
          <w:u w:val="single"/>
        </w:rPr>
        <w:t xml:space="preserve"> fee in the amount of $</w:t>
      </w:r>
      <w:r w:rsidR="009234B0" w:rsidRPr="003E14F4">
        <w:rPr>
          <w:rFonts w:ascii="Arial" w:hAnsi="Arial" w:cs="Arial"/>
          <w:sz w:val="22"/>
          <w:szCs w:val="22"/>
          <w:u w:val="single"/>
        </w:rPr>
        <w:t>50</w:t>
      </w:r>
      <w:r w:rsidR="00B57980" w:rsidRPr="003E14F4">
        <w:rPr>
          <w:rFonts w:ascii="Arial" w:hAnsi="Arial" w:cs="Arial"/>
          <w:sz w:val="22"/>
          <w:szCs w:val="22"/>
          <w:u w:val="single"/>
        </w:rPr>
        <w:t xml:space="preserve"> when he submits his written request for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hearing.  </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(2)</w:t>
      </w:r>
      <w:r w:rsidRPr="003E14F4">
        <w:rPr>
          <w:rFonts w:ascii="Arial" w:hAnsi="Arial" w:cs="Arial"/>
          <w:sz w:val="22"/>
          <w:szCs w:val="22"/>
          <w:u w:val="single"/>
        </w:rPr>
        <w:tab/>
        <w:t xml:space="preserve">If the person fails to respond to the citation within seven days, the person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shall</w:t>
      </w:r>
      <w:proofErr w:type="gramEnd"/>
      <w:r w:rsidR="00B57980" w:rsidRPr="003E14F4">
        <w:rPr>
          <w:rFonts w:ascii="Arial" w:hAnsi="Arial" w:cs="Arial"/>
          <w:sz w:val="22"/>
          <w:szCs w:val="22"/>
          <w:u w:val="single"/>
        </w:rPr>
        <w:t xml:space="preserve"> be deemed to have waived the right to a hearing to contest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citation</w:t>
      </w:r>
      <w:proofErr w:type="gramEnd"/>
      <w:r w:rsidR="00B57980" w:rsidRPr="003E14F4">
        <w:rPr>
          <w:rFonts w:ascii="Arial" w:hAnsi="Arial" w:cs="Arial"/>
          <w:sz w:val="22"/>
          <w:szCs w:val="22"/>
          <w:u w:val="single"/>
        </w:rPr>
        <w:t xml:space="preserve"> and the determination that a violation was committed shall be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considered final</w:t>
      </w:r>
      <w:proofErr w:type="gramStart"/>
      <w:r w:rsidR="00B57980" w:rsidRPr="003E14F4">
        <w:rPr>
          <w:rFonts w:ascii="Arial" w:hAnsi="Arial" w:cs="Arial"/>
          <w:sz w:val="22"/>
          <w:szCs w:val="22"/>
          <w:u w:val="single"/>
        </w:rPr>
        <w:t xml:space="preserve">. </w:t>
      </w:r>
      <w:proofErr w:type="gramEnd"/>
      <w:r w:rsidR="00B57980" w:rsidRPr="003E14F4">
        <w:rPr>
          <w:rFonts w:ascii="Arial" w:hAnsi="Arial" w:cs="Arial"/>
          <w:sz w:val="22"/>
          <w:szCs w:val="22"/>
          <w:u w:val="single"/>
        </w:rPr>
        <w:t>In this event, the Board</w:t>
      </w:r>
      <w:bookmarkStart w:id="38" w:name="LPHit131"/>
      <w:bookmarkEnd w:id="38"/>
      <w:r w:rsidR="00B57980" w:rsidRPr="003E14F4">
        <w:rPr>
          <w:rFonts w:ascii="Arial" w:hAnsi="Arial" w:cs="Arial"/>
          <w:sz w:val="22"/>
          <w:szCs w:val="22"/>
          <w:u w:val="single"/>
        </w:rPr>
        <w:t xml:space="preserve"> shall enter a final order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determining</w:t>
      </w:r>
      <w:proofErr w:type="gramEnd"/>
      <w:r w:rsidR="00B57980" w:rsidRPr="003E14F4">
        <w:rPr>
          <w:rFonts w:ascii="Arial" w:hAnsi="Arial" w:cs="Arial"/>
          <w:sz w:val="22"/>
          <w:szCs w:val="22"/>
          <w:u w:val="single"/>
        </w:rPr>
        <w:t xml:space="preserve"> that the violation was committed and imposing the civil fine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set</w:t>
      </w:r>
      <w:proofErr w:type="gramEnd"/>
      <w:r w:rsidR="00B57980" w:rsidRPr="003E14F4">
        <w:rPr>
          <w:rFonts w:ascii="Arial" w:hAnsi="Arial" w:cs="Arial"/>
          <w:sz w:val="22"/>
          <w:szCs w:val="22"/>
          <w:u w:val="single"/>
        </w:rPr>
        <w:t xml:space="preserve"> forth in the citation.</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b/>
          <w:sz w:val="22"/>
          <w:szCs w:val="22"/>
          <w:u w:val="single"/>
        </w:rPr>
        <w:t xml:space="preserve">§ </w:t>
      </w:r>
      <w:r w:rsidR="00E70C10" w:rsidRPr="003E14F4">
        <w:rPr>
          <w:rFonts w:ascii="Arial" w:hAnsi="Arial" w:cs="Arial"/>
          <w:b/>
          <w:sz w:val="22"/>
          <w:szCs w:val="22"/>
          <w:u w:val="single"/>
        </w:rPr>
        <w:t>90.05</w:t>
      </w:r>
      <w:r w:rsidRPr="003E14F4">
        <w:rPr>
          <w:rFonts w:ascii="Arial" w:hAnsi="Arial" w:cs="Arial"/>
          <w:b/>
          <w:sz w:val="22"/>
          <w:szCs w:val="22"/>
          <w:u w:val="single"/>
        </w:rPr>
        <w:t xml:space="preserve"> </w:t>
      </w:r>
      <w:r w:rsidRPr="003E14F4">
        <w:rPr>
          <w:rFonts w:ascii="Arial" w:hAnsi="Arial" w:cs="Arial"/>
          <w:b/>
          <w:sz w:val="22"/>
          <w:szCs w:val="22"/>
          <w:u w:val="single"/>
        </w:rPr>
        <w:tab/>
        <w:t>ENFORCEMENT PROCEEDINGS; HEARING.</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(A)     </w:t>
      </w:r>
      <w:r w:rsidR="00D54505" w:rsidRPr="003E14F4">
        <w:rPr>
          <w:rFonts w:ascii="Arial" w:hAnsi="Arial" w:cs="Arial"/>
          <w:sz w:val="22"/>
          <w:szCs w:val="22"/>
          <w:u w:val="single"/>
        </w:rPr>
        <w:tab/>
      </w:r>
      <w:r w:rsidRPr="003E14F4">
        <w:rPr>
          <w:rFonts w:ascii="Arial" w:hAnsi="Arial" w:cs="Arial"/>
          <w:sz w:val="22"/>
          <w:szCs w:val="22"/>
          <w:u w:val="single"/>
        </w:rPr>
        <w:t xml:space="preserve">When a hearing before the </w:t>
      </w:r>
      <w:r w:rsidR="009234B0" w:rsidRPr="003E14F4">
        <w:rPr>
          <w:rFonts w:ascii="Arial" w:hAnsi="Arial" w:cs="Arial"/>
          <w:sz w:val="22"/>
          <w:szCs w:val="22"/>
          <w:u w:val="single"/>
        </w:rPr>
        <w:t xml:space="preserve">Civil Code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39" w:name="LPHit133"/>
      <w:bookmarkEnd w:id="39"/>
      <w:r w:rsidRPr="003E14F4">
        <w:rPr>
          <w:rFonts w:ascii="Arial" w:hAnsi="Arial" w:cs="Arial"/>
          <w:sz w:val="22"/>
          <w:szCs w:val="22"/>
          <w:u w:val="single"/>
        </w:rPr>
        <w:t xml:space="preserve"> has been requested,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Board</w:t>
      </w:r>
      <w:bookmarkStart w:id="40" w:name="LPHit134"/>
      <w:bookmarkEnd w:id="40"/>
      <w:r w:rsidR="00B57980" w:rsidRPr="003E14F4">
        <w:rPr>
          <w:rFonts w:ascii="Arial" w:hAnsi="Arial" w:cs="Arial"/>
          <w:sz w:val="22"/>
          <w:szCs w:val="22"/>
          <w:u w:val="single"/>
        </w:rPr>
        <w:t xml:space="preserve">, through its clerical and administrative staff, shall schedule a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hearing</w:t>
      </w:r>
      <w:proofErr w:type="gramStart"/>
      <w:r w:rsidR="00B57980" w:rsidRPr="003E14F4">
        <w:rPr>
          <w:rFonts w:ascii="Arial" w:hAnsi="Arial" w:cs="Arial"/>
          <w:sz w:val="22"/>
          <w:szCs w:val="22"/>
          <w:u w:val="single"/>
        </w:rPr>
        <w:t xml:space="preserve">. </w:t>
      </w:r>
      <w:proofErr w:type="gramEnd"/>
      <w:r w:rsidR="00B57980" w:rsidRPr="003E14F4">
        <w:rPr>
          <w:rFonts w:ascii="Arial" w:hAnsi="Arial" w:cs="Arial"/>
          <w:sz w:val="22"/>
          <w:szCs w:val="22"/>
          <w:u w:val="single"/>
        </w:rPr>
        <w:t xml:space="preserve">The hearing shall be conducted within 30 days of the date on which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person</w:t>
      </w:r>
      <w:proofErr w:type="gramEnd"/>
      <w:r w:rsidR="00B57980" w:rsidRPr="003E14F4">
        <w:rPr>
          <w:rFonts w:ascii="Arial" w:hAnsi="Arial" w:cs="Arial"/>
          <w:sz w:val="22"/>
          <w:szCs w:val="22"/>
          <w:u w:val="single"/>
        </w:rPr>
        <w:t xml:space="preserve"> submitted his or her written request for a hearing, unless the requester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seeks</w:t>
      </w:r>
      <w:proofErr w:type="gramEnd"/>
      <w:r w:rsidR="00B57980" w:rsidRPr="003E14F4">
        <w:rPr>
          <w:rFonts w:ascii="Arial" w:hAnsi="Arial" w:cs="Arial"/>
          <w:sz w:val="22"/>
          <w:szCs w:val="22"/>
          <w:u w:val="single"/>
        </w:rPr>
        <w:t xml:space="preserve"> or agrees to a continuance not to exceed 14 days.</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(B)</w:t>
      </w:r>
      <w:r w:rsidRPr="003E14F4">
        <w:rPr>
          <w:rFonts w:ascii="Arial" w:hAnsi="Arial" w:cs="Arial"/>
          <w:sz w:val="22"/>
          <w:szCs w:val="22"/>
          <w:u w:val="single"/>
        </w:rPr>
        <w:tab/>
        <w:t xml:space="preserve">Not less than seven days before the date set for the hearing, the </w:t>
      </w:r>
      <w:r w:rsidR="00845C9A" w:rsidRPr="003E14F4">
        <w:rPr>
          <w:rFonts w:ascii="Arial" w:hAnsi="Arial" w:cs="Arial"/>
          <w:sz w:val="22"/>
          <w:szCs w:val="22"/>
          <w:u w:val="single"/>
        </w:rPr>
        <w:t xml:space="preserve">Enforcement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Board</w:t>
      </w:r>
      <w:bookmarkStart w:id="41" w:name="LPHit135"/>
      <w:bookmarkEnd w:id="41"/>
      <w:r w:rsidR="00B57980" w:rsidRPr="003E14F4">
        <w:rPr>
          <w:rFonts w:ascii="Arial" w:hAnsi="Arial" w:cs="Arial"/>
          <w:sz w:val="22"/>
          <w:szCs w:val="22"/>
          <w:u w:val="single"/>
        </w:rPr>
        <w:t xml:space="preserve"> shall notify the person who requested the hearing of the date, time, and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place of the hearing</w:t>
      </w:r>
      <w:proofErr w:type="gramStart"/>
      <w:r w:rsidR="00B57980" w:rsidRPr="003E14F4">
        <w:rPr>
          <w:rFonts w:ascii="Arial" w:hAnsi="Arial" w:cs="Arial"/>
          <w:sz w:val="22"/>
          <w:szCs w:val="22"/>
          <w:u w:val="single"/>
        </w:rPr>
        <w:t xml:space="preserve">. </w:t>
      </w:r>
      <w:proofErr w:type="gramEnd"/>
      <w:r w:rsidR="00B57980" w:rsidRPr="003E14F4">
        <w:rPr>
          <w:rFonts w:ascii="Arial" w:hAnsi="Arial" w:cs="Arial"/>
          <w:sz w:val="22"/>
          <w:szCs w:val="22"/>
          <w:u w:val="single"/>
        </w:rPr>
        <w:t xml:space="preserve">The notice of hearing may be given by certified mail, return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receipt</w:t>
      </w:r>
      <w:proofErr w:type="gramEnd"/>
      <w:r w:rsidR="00B57980" w:rsidRPr="003E14F4">
        <w:rPr>
          <w:rFonts w:ascii="Arial" w:hAnsi="Arial" w:cs="Arial"/>
          <w:sz w:val="22"/>
          <w:szCs w:val="22"/>
          <w:u w:val="single"/>
        </w:rPr>
        <w:t xml:space="preserve"> requested; or personal delivery; or by leaving the notice at the person’s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usual</w:t>
      </w:r>
      <w:proofErr w:type="gramEnd"/>
      <w:r w:rsidR="00B57980" w:rsidRPr="003E14F4">
        <w:rPr>
          <w:rFonts w:ascii="Arial" w:hAnsi="Arial" w:cs="Arial"/>
          <w:sz w:val="22"/>
          <w:szCs w:val="22"/>
          <w:u w:val="single"/>
        </w:rPr>
        <w:t xml:space="preserve"> place of residence with any person residing therein who is 18 years of age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or</w:t>
      </w:r>
      <w:proofErr w:type="gramEnd"/>
      <w:r w:rsidR="00B57980" w:rsidRPr="003E14F4">
        <w:rPr>
          <w:rFonts w:ascii="Arial" w:hAnsi="Arial" w:cs="Arial"/>
          <w:sz w:val="22"/>
          <w:szCs w:val="22"/>
          <w:u w:val="single"/>
        </w:rPr>
        <w:t xml:space="preserve"> older and who is informed of the contents of the notice.</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(B)     </w:t>
      </w:r>
      <w:r w:rsidR="00D54505" w:rsidRPr="003E14F4">
        <w:rPr>
          <w:rFonts w:ascii="Arial" w:hAnsi="Arial" w:cs="Arial"/>
          <w:sz w:val="22"/>
          <w:szCs w:val="22"/>
          <w:u w:val="single"/>
        </w:rPr>
        <w:tab/>
      </w:r>
      <w:r w:rsidRPr="003E14F4">
        <w:rPr>
          <w:rFonts w:ascii="Arial" w:hAnsi="Arial" w:cs="Arial"/>
          <w:sz w:val="22"/>
          <w:szCs w:val="22"/>
          <w:u w:val="single"/>
        </w:rPr>
        <w:t xml:space="preserve">Each case before the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42" w:name="LPHit136"/>
      <w:bookmarkEnd w:id="42"/>
      <w:r w:rsidRPr="003E14F4">
        <w:rPr>
          <w:rFonts w:ascii="Arial" w:hAnsi="Arial" w:cs="Arial"/>
          <w:sz w:val="22"/>
          <w:szCs w:val="22"/>
          <w:u w:val="single"/>
        </w:rPr>
        <w:t xml:space="preserve"> may be prosecuted by an attorney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selected</w:t>
      </w:r>
      <w:proofErr w:type="gramEnd"/>
      <w:r w:rsidR="00B57980" w:rsidRPr="003E14F4">
        <w:rPr>
          <w:rFonts w:ascii="Arial" w:hAnsi="Arial" w:cs="Arial"/>
          <w:sz w:val="22"/>
          <w:szCs w:val="22"/>
          <w:u w:val="single"/>
        </w:rPr>
        <w:t xml:space="preserve"> by the City, by the </w:t>
      </w:r>
      <w:r w:rsidR="00845C9A" w:rsidRPr="003E14F4">
        <w:rPr>
          <w:rFonts w:ascii="Arial" w:hAnsi="Arial" w:cs="Arial"/>
          <w:sz w:val="22"/>
          <w:szCs w:val="22"/>
          <w:u w:val="single"/>
        </w:rPr>
        <w:t>Civil Citation</w:t>
      </w:r>
      <w:r w:rsidR="00B57980" w:rsidRPr="003E14F4">
        <w:rPr>
          <w:rFonts w:ascii="Arial" w:hAnsi="Arial" w:cs="Arial"/>
          <w:sz w:val="22"/>
          <w:szCs w:val="22"/>
          <w:u w:val="single"/>
        </w:rPr>
        <w:t xml:space="preserve"> Officer, or by some other person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designated</w:t>
      </w:r>
      <w:proofErr w:type="gramEnd"/>
      <w:r w:rsidR="00B57980" w:rsidRPr="003E14F4">
        <w:rPr>
          <w:rFonts w:ascii="Arial" w:hAnsi="Arial" w:cs="Arial"/>
          <w:sz w:val="22"/>
          <w:szCs w:val="22"/>
          <w:u w:val="single"/>
        </w:rPr>
        <w:t xml:space="preserve"> by the </w:t>
      </w:r>
      <w:r w:rsidR="00845C9A" w:rsidRPr="003E14F4">
        <w:rPr>
          <w:rFonts w:ascii="Arial" w:hAnsi="Arial" w:cs="Arial"/>
          <w:sz w:val="22"/>
          <w:szCs w:val="22"/>
          <w:u w:val="single"/>
        </w:rPr>
        <w:t>Mayor</w:t>
      </w:r>
      <w:r w:rsidR="00B57980" w:rsidRPr="003E14F4">
        <w:rPr>
          <w:rFonts w:ascii="Arial" w:hAnsi="Arial" w:cs="Arial"/>
          <w:sz w:val="22"/>
          <w:szCs w:val="22"/>
          <w:u w:val="single"/>
        </w:rPr>
        <w:t xml:space="preserve">.  The City Attorney may serve as counsel to the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 xml:space="preserve">Board or may present cases before the </w:t>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 xml:space="preserve">Board, but </w:t>
      </w:r>
      <w:r w:rsidR="00F0312D">
        <w:rPr>
          <w:rFonts w:ascii="Arial" w:hAnsi="Arial" w:cs="Arial"/>
          <w:sz w:val="22"/>
          <w:szCs w:val="22"/>
          <w:u w:val="single"/>
        </w:rPr>
        <w:tab/>
      </w:r>
      <w:r w:rsidR="00F0312D">
        <w:rPr>
          <w:rFonts w:ascii="Arial" w:hAnsi="Arial" w:cs="Arial"/>
          <w:sz w:val="22"/>
          <w:szCs w:val="22"/>
          <w:u w:val="single"/>
        </w:rPr>
        <w:tab/>
      </w:r>
      <w:r w:rsidR="00F0312D">
        <w:rPr>
          <w:rFonts w:ascii="Arial" w:hAnsi="Arial" w:cs="Arial"/>
          <w:sz w:val="22"/>
          <w:szCs w:val="22"/>
          <w:u w:val="single"/>
        </w:rPr>
        <w:tab/>
      </w:r>
      <w:r w:rsidR="00B57980" w:rsidRPr="003E14F4">
        <w:rPr>
          <w:rFonts w:ascii="Arial" w:hAnsi="Arial" w:cs="Arial"/>
          <w:sz w:val="22"/>
          <w:szCs w:val="22"/>
          <w:u w:val="single"/>
        </w:rPr>
        <w:t>may not serve in both capacities.</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(C)     </w:t>
      </w:r>
      <w:r w:rsidR="00D54505" w:rsidRPr="003E14F4">
        <w:rPr>
          <w:rFonts w:ascii="Arial" w:hAnsi="Arial" w:cs="Arial"/>
          <w:sz w:val="22"/>
          <w:szCs w:val="22"/>
          <w:u w:val="single"/>
        </w:rPr>
        <w:tab/>
      </w:r>
      <w:r w:rsidRPr="003E14F4">
        <w:rPr>
          <w:rFonts w:ascii="Arial" w:hAnsi="Arial" w:cs="Arial"/>
          <w:sz w:val="22"/>
          <w:szCs w:val="22"/>
          <w:u w:val="single"/>
        </w:rPr>
        <w:t xml:space="preserve">Testimony at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43" w:name="LPHit137"/>
      <w:bookmarkEnd w:id="43"/>
      <w:r w:rsidRPr="003E14F4">
        <w:rPr>
          <w:rFonts w:ascii="Arial" w:hAnsi="Arial" w:cs="Arial"/>
          <w:sz w:val="22"/>
          <w:szCs w:val="22"/>
          <w:u w:val="single"/>
        </w:rPr>
        <w:t xml:space="preserve"> hearings shall be under oath, and shall be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recorded</w:t>
      </w:r>
      <w:proofErr w:type="gramEnd"/>
      <w:r w:rsidR="00B57980" w:rsidRPr="003E14F4">
        <w:rPr>
          <w:rFonts w:ascii="Arial" w:hAnsi="Arial" w:cs="Arial"/>
          <w:sz w:val="22"/>
          <w:szCs w:val="22"/>
          <w:u w:val="single"/>
        </w:rPr>
        <w:t xml:space="preserve">.  The </w:t>
      </w:r>
      <w:bookmarkStart w:id="44" w:name="LPHit138"/>
      <w:bookmarkEnd w:id="44"/>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 xml:space="preserve">Board shall take testimony from the </w:t>
      </w:r>
      <w:r w:rsidR="00845C9A" w:rsidRPr="003E14F4">
        <w:rPr>
          <w:rFonts w:ascii="Arial" w:hAnsi="Arial" w:cs="Arial"/>
          <w:sz w:val="22"/>
          <w:szCs w:val="22"/>
          <w:u w:val="single"/>
        </w:rPr>
        <w:t xml:space="preserve">Civil Citation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 xml:space="preserve">Officer, the alleged offender, and such witnesses as may be offered by either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prosecutor</w:t>
      </w:r>
      <w:proofErr w:type="gramEnd"/>
      <w:r w:rsidR="00B57980" w:rsidRPr="003E14F4">
        <w:rPr>
          <w:rFonts w:ascii="Arial" w:hAnsi="Arial" w:cs="Arial"/>
          <w:sz w:val="22"/>
          <w:szCs w:val="22"/>
          <w:u w:val="single"/>
        </w:rPr>
        <w:t xml:space="preserve"> or the alleged offender.  Formal rules of evidence shall not apply, but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fundamental</w:t>
      </w:r>
      <w:proofErr w:type="gramEnd"/>
      <w:r w:rsidR="00B57980" w:rsidRPr="003E14F4">
        <w:rPr>
          <w:rFonts w:ascii="Arial" w:hAnsi="Arial" w:cs="Arial"/>
          <w:sz w:val="22"/>
          <w:szCs w:val="22"/>
          <w:u w:val="single"/>
        </w:rPr>
        <w:t xml:space="preserve"> due process shall be observed and shall govern the proceedings.</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t xml:space="preserve">(D)     At the hearing, the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45" w:name="LPHit139"/>
      <w:bookmarkEnd w:id="45"/>
      <w:r w:rsidRPr="003E14F4">
        <w:rPr>
          <w:rFonts w:ascii="Arial" w:hAnsi="Arial" w:cs="Arial"/>
          <w:sz w:val="22"/>
          <w:szCs w:val="22"/>
          <w:u w:val="single"/>
        </w:rPr>
        <w:t xml:space="preserve"> shall determine, based on the evidence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presented</w:t>
      </w:r>
      <w:proofErr w:type="gramEnd"/>
      <w:r w:rsidR="00B57980" w:rsidRPr="003E14F4">
        <w:rPr>
          <w:rFonts w:ascii="Arial" w:hAnsi="Arial" w:cs="Arial"/>
          <w:sz w:val="22"/>
          <w:szCs w:val="22"/>
          <w:u w:val="single"/>
        </w:rPr>
        <w:t xml:space="preserve">, whether a violation was committed. </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(1)</w:t>
      </w:r>
      <w:r w:rsidRPr="003E14F4">
        <w:rPr>
          <w:rFonts w:ascii="Arial" w:hAnsi="Arial" w:cs="Arial"/>
          <w:sz w:val="22"/>
          <w:szCs w:val="22"/>
          <w:u w:val="single"/>
        </w:rPr>
        <w:tab/>
        <w:t xml:space="preserve">If the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46" w:name="LPHit140"/>
      <w:bookmarkEnd w:id="46"/>
      <w:r w:rsidRPr="003E14F4">
        <w:rPr>
          <w:rFonts w:ascii="Arial" w:hAnsi="Arial" w:cs="Arial"/>
          <w:sz w:val="22"/>
          <w:szCs w:val="22"/>
          <w:u w:val="single"/>
        </w:rPr>
        <w:t xml:space="preserve"> determines that no violation was committed, an </w:t>
      </w:r>
    </w:p>
    <w:p w:rsidR="00B57980"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order</w:t>
      </w:r>
      <w:proofErr w:type="gramEnd"/>
      <w:r w:rsidR="00B57980" w:rsidRPr="003E14F4">
        <w:rPr>
          <w:rFonts w:ascii="Arial" w:hAnsi="Arial" w:cs="Arial"/>
          <w:sz w:val="22"/>
          <w:szCs w:val="22"/>
          <w:u w:val="single"/>
        </w:rPr>
        <w:t xml:space="preserve"> dismissing the citation shall be entered.</w:t>
      </w:r>
    </w:p>
    <w:p w:rsidR="00B57980" w:rsidRPr="003E14F4" w:rsidRDefault="00B57980" w:rsidP="00B57980">
      <w:pPr>
        <w:rPr>
          <w:rFonts w:ascii="Arial" w:hAnsi="Arial" w:cs="Arial"/>
          <w:sz w:val="22"/>
          <w:szCs w:val="22"/>
          <w:u w:val="single"/>
        </w:rPr>
      </w:pPr>
    </w:p>
    <w:p w:rsidR="00D54505" w:rsidRPr="003E14F4" w:rsidRDefault="00B57980"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t>(2)</w:t>
      </w:r>
      <w:r w:rsidRPr="003E14F4">
        <w:rPr>
          <w:rFonts w:ascii="Arial" w:hAnsi="Arial" w:cs="Arial"/>
          <w:sz w:val="22"/>
          <w:szCs w:val="22"/>
          <w:u w:val="single"/>
        </w:rPr>
        <w:tab/>
        <w:t xml:space="preserve">If the </w:t>
      </w:r>
      <w:bookmarkStart w:id="47" w:name="LPHit141"/>
      <w:bookmarkEnd w:id="47"/>
      <w:r w:rsidR="00845C9A" w:rsidRPr="003E14F4">
        <w:rPr>
          <w:rFonts w:ascii="Arial" w:hAnsi="Arial" w:cs="Arial"/>
          <w:sz w:val="22"/>
          <w:szCs w:val="22"/>
          <w:u w:val="single"/>
        </w:rPr>
        <w:t xml:space="preserve">Enforcement </w:t>
      </w:r>
      <w:r w:rsidRPr="003E14F4">
        <w:rPr>
          <w:rFonts w:ascii="Arial" w:hAnsi="Arial" w:cs="Arial"/>
          <w:sz w:val="22"/>
          <w:szCs w:val="22"/>
          <w:u w:val="single"/>
        </w:rPr>
        <w:t xml:space="preserve">Board determines that a violation has been committed,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it</w:t>
      </w:r>
      <w:proofErr w:type="gramEnd"/>
      <w:r w:rsidR="00B57980" w:rsidRPr="003E14F4">
        <w:rPr>
          <w:rFonts w:ascii="Arial" w:hAnsi="Arial" w:cs="Arial"/>
          <w:sz w:val="22"/>
          <w:szCs w:val="22"/>
          <w:u w:val="single"/>
        </w:rPr>
        <w:t xml:space="preserve"> shall issue an order upholding the citation and may order the offender to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pay</w:t>
      </w:r>
      <w:proofErr w:type="gramEnd"/>
      <w:r w:rsidR="00B57980" w:rsidRPr="003E14F4">
        <w:rPr>
          <w:rFonts w:ascii="Arial" w:hAnsi="Arial" w:cs="Arial"/>
          <w:sz w:val="22"/>
          <w:szCs w:val="22"/>
          <w:u w:val="single"/>
        </w:rPr>
        <w:t xml:space="preserve"> a civil fine in an amount authorized by ordinance, or may order the </w:t>
      </w:r>
    </w:p>
    <w:p w:rsidR="00D54505" w:rsidRPr="003E14F4" w:rsidRDefault="00D54505" w:rsidP="00B57980">
      <w:pPr>
        <w:rPr>
          <w:rFonts w:ascii="Arial" w:hAnsi="Arial" w:cs="Arial"/>
          <w:sz w:val="22"/>
          <w:szCs w:val="22"/>
          <w:u w:val="single"/>
        </w:rPr>
      </w:pPr>
      <w:r w:rsidRPr="003E14F4">
        <w:rPr>
          <w:rFonts w:ascii="Arial" w:hAnsi="Arial" w:cs="Arial"/>
          <w:sz w:val="22"/>
          <w:szCs w:val="22"/>
          <w:u w:val="single"/>
        </w:rPr>
        <w:lastRenderedPageBreak/>
        <w:tab/>
      </w: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offender</w:t>
      </w:r>
      <w:proofErr w:type="gramEnd"/>
      <w:r w:rsidR="00B57980" w:rsidRPr="003E14F4">
        <w:rPr>
          <w:rFonts w:ascii="Arial" w:hAnsi="Arial" w:cs="Arial"/>
          <w:sz w:val="22"/>
          <w:szCs w:val="22"/>
          <w:u w:val="single"/>
        </w:rPr>
        <w:t xml:space="preserve"> to remedy a continuing violation within a specified period of time </w:t>
      </w:r>
    </w:p>
    <w:p w:rsidR="00B57980" w:rsidRPr="003E14F4" w:rsidRDefault="00B57980" w:rsidP="006A193E">
      <w:pPr>
        <w:ind w:left="2160"/>
        <w:rPr>
          <w:rFonts w:ascii="Arial" w:hAnsi="Arial" w:cs="Arial"/>
          <w:sz w:val="22"/>
          <w:szCs w:val="22"/>
          <w:u w:val="single"/>
        </w:rPr>
      </w:pPr>
      <w:proofErr w:type="gramStart"/>
      <w:r w:rsidRPr="003E14F4">
        <w:rPr>
          <w:rFonts w:ascii="Arial" w:hAnsi="Arial" w:cs="Arial"/>
          <w:sz w:val="22"/>
          <w:szCs w:val="22"/>
          <w:u w:val="single"/>
        </w:rPr>
        <w:t>to</w:t>
      </w:r>
      <w:proofErr w:type="gramEnd"/>
      <w:r w:rsidRPr="003E14F4">
        <w:rPr>
          <w:rFonts w:ascii="Arial" w:hAnsi="Arial" w:cs="Arial"/>
          <w:sz w:val="22"/>
          <w:szCs w:val="22"/>
          <w:u w:val="single"/>
        </w:rPr>
        <w:t xml:space="preserve"> av</w:t>
      </w:r>
      <w:r w:rsidR="008C0AB6" w:rsidRPr="003E14F4">
        <w:rPr>
          <w:rFonts w:ascii="Arial" w:hAnsi="Arial" w:cs="Arial"/>
          <w:sz w:val="22"/>
          <w:szCs w:val="22"/>
          <w:u w:val="single"/>
        </w:rPr>
        <w:t>oid the imposition of the fine;</w:t>
      </w:r>
      <w:r w:rsidR="006A193E" w:rsidRPr="003E14F4">
        <w:rPr>
          <w:rFonts w:ascii="Arial" w:hAnsi="Arial" w:cs="Arial"/>
          <w:sz w:val="22"/>
          <w:szCs w:val="22"/>
          <w:u w:val="single"/>
        </w:rPr>
        <w:t xml:space="preserve"> or</w:t>
      </w:r>
      <w:r w:rsidR="008C0AB6" w:rsidRPr="003E14F4">
        <w:rPr>
          <w:rFonts w:ascii="Arial" w:hAnsi="Arial" w:cs="Arial"/>
          <w:sz w:val="22"/>
          <w:szCs w:val="22"/>
          <w:u w:val="single"/>
        </w:rPr>
        <w:t xml:space="preserve"> it</w:t>
      </w:r>
      <w:r w:rsidR="006A193E" w:rsidRPr="003E14F4">
        <w:rPr>
          <w:rFonts w:ascii="Arial" w:hAnsi="Arial" w:cs="Arial"/>
          <w:sz w:val="22"/>
          <w:szCs w:val="22"/>
          <w:u w:val="single"/>
        </w:rPr>
        <w:t xml:space="preserve"> may order any combination of these remedies</w:t>
      </w:r>
      <w:r w:rsidRPr="003E14F4">
        <w:rPr>
          <w:rFonts w:ascii="Arial" w:hAnsi="Arial" w:cs="Arial"/>
          <w:sz w:val="22"/>
          <w:szCs w:val="22"/>
          <w:u w:val="single"/>
        </w:rPr>
        <w:t>.</w:t>
      </w: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     </w:t>
      </w:r>
    </w:p>
    <w:p w:rsidR="00626A0A" w:rsidRPr="003E14F4" w:rsidRDefault="00B57980" w:rsidP="00B57980">
      <w:pPr>
        <w:rPr>
          <w:rFonts w:ascii="Arial" w:hAnsi="Arial" w:cs="Arial"/>
          <w:sz w:val="22"/>
          <w:szCs w:val="22"/>
          <w:u w:val="single"/>
        </w:rPr>
      </w:pPr>
      <w:r w:rsidRPr="003E14F4">
        <w:rPr>
          <w:rFonts w:ascii="Arial" w:hAnsi="Arial" w:cs="Arial"/>
          <w:sz w:val="22"/>
          <w:szCs w:val="22"/>
          <w:u w:val="single"/>
        </w:rPr>
        <w:tab/>
        <w:t>(E)     </w:t>
      </w:r>
      <w:r w:rsidR="00626A0A" w:rsidRPr="003E14F4">
        <w:rPr>
          <w:rFonts w:ascii="Arial" w:hAnsi="Arial" w:cs="Arial"/>
          <w:sz w:val="22"/>
          <w:szCs w:val="22"/>
          <w:u w:val="single"/>
        </w:rPr>
        <w:tab/>
      </w:r>
      <w:r w:rsidRPr="003E14F4">
        <w:rPr>
          <w:rFonts w:ascii="Arial" w:hAnsi="Arial" w:cs="Arial"/>
          <w:sz w:val="22"/>
          <w:szCs w:val="22"/>
          <w:u w:val="single"/>
        </w:rPr>
        <w:t xml:space="preserve">Every final order of the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48" w:name="LPHit142"/>
      <w:bookmarkEnd w:id="48"/>
      <w:r w:rsidRPr="003E14F4">
        <w:rPr>
          <w:rFonts w:ascii="Arial" w:hAnsi="Arial" w:cs="Arial"/>
          <w:sz w:val="22"/>
          <w:szCs w:val="22"/>
          <w:u w:val="single"/>
        </w:rPr>
        <w:t xml:space="preserve"> shall be reduced to writing, shall set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forth</w:t>
      </w:r>
      <w:proofErr w:type="gramEnd"/>
      <w:r w:rsidR="00B57980" w:rsidRPr="003E14F4">
        <w:rPr>
          <w:rFonts w:ascii="Arial" w:hAnsi="Arial" w:cs="Arial"/>
          <w:sz w:val="22"/>
          <w:szCs w:val="22"/>
          <w:u w:val="single"/>
        </w:rPr>
        <w:t xml:space="preserve"> the findings of fact upon which the order is based, and shall include the date </w:t>
      </w:r>
    </w:p>
    <w:p w:rsidR="00B57980"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order was issued.  A copy of the order shall be furnished to the person </w:t>
      </w:r>
      <w:r w:rsidR="00DA36AC">
        <w:rPr>
          <w:rFonts w:ascii="Arial" w:hAnsi="Arial" w:cs="Arial"/>
          <w:sz w:val="22"/>
          <w:szCs w:val="22"/>
          <w:u w:val="single"/>
        </w:rPr>
        <w:tab/>
      </w:r>
      <w:r w:rsidR="00DA36AC">
        <w:rPr>
          <w:rFonts w:ascii="Arial" w:hAnsi="Arial" w:cs="Arial"/>
          <w:sz w:val="22"/>
          <w:szCs w:val="22"/>
          <w:u w:val="single"/>
        </w:rPr>
        <w:tab/>
      </w:r>
      <w:r w:rsidR="00DA36AC">
        <w:rPr>
          <w:rFonts w:ascii="Arial" w:hAnsi="Arial" w:cs="Arial"/>
          <w:sz w:val="22"/>
          <w:szCs w:val="22"/>
          <w:u w:val="single"/>
        </w:rPr>
        <w:tab/>
      </w:r>
      <w:r w:rsidR="00B57980" w:rsidRPr="003E14F4">
        <w:rPr>
          <w:rFonts w:ascii="Arial" w:hAnsi="Arial" w:cs="Arial"/>
          <w:sz w:val="22"/>
          <w:szCs w:val="22"/>
          <w:u w:val="single"/>
        </w:rPr>
        <w:t>named in the citation</w:t>
      </w:r>
      <w:proofErr w:type="gramStart"/>
      <w:r w:rsidR="00B57980" w:rsidRPr="003E14F4">
        <w:rPr>
          <w:rFonts w:ascii="Arial" w:hAnsi="Arial" w:cs="Arial"/>
          <w:sz w:val="22"/>
          <w:szCs w:val="22"/>
          <w:u w:val="single"/>
        </w:rPr>
        <w:t xml:space="preserve">. If the person named in the citation is not present at the </w:t>
      </w:r>
      <w:r w:rsidR="00DA36AC">
        <w:rPr>
          <w:rFonts w:ascii="Arial" w:hAnsi="Arial" w:cs="Arial"/>
          <w:sz w:val="22"/>
          <w:szCs w:val="22"/>
          <w:u w:val="single"/>
        </w:rPr>
        <w:tab/>
      </w:r>
      <w:r w:rsidR="00DA36AC">
        <w:rPr>
          <w:rFonts w:ascii="Arial" w:hAnsi="Arial" w:cs="Arial"/>
          <w:sz w:val="22"/>
          <w:szCs w:val="22"/>
          <w:u w:val="single"/>
        </w:rPr>
        <w:tab/>
      </w:r>
      <w:r w:rsidR="00DA36AC">
        <w:rPr>
          <w:rFonts w:ascii="Arial" w:hAnsi="Arial" w:cs="Arial"/>
          <w:sz w:val="22"/>
          <w:szCs w:val="22"/>
          <w:u w:val="single"/>
        </w:rPr>
        <w:tab/>
      </w:r>
      <w:r w:rsidR="00B57980" w:rsidRPr="003E14F4">
        <w:rPr>
          <w:rFonts w:ascii="Arial" w:hAnsi="Arial" w:cs="Arial"/>
          <w:sz w:val="22"/>
          <w:szCs w:val="22"/>
          <w:u w:val="single"/>
        </w:rPr>
        <w:t xml:space="preserve">time a final order is issued, the order shall be delivered to that person by certified </w:t>
      </w:r>
      <w:r w:rsidR="00DA36AC">
        <w:rPr>
          <w:rFonts w:ascii="Arial" w:hAnsi="Arial" w:cs="Arial"/>
          <w:sz w:val="22"/>
          <w:szCs w:val="22"/>
          <w:u w:val="single"/>
        </w:rPr>
        <w:tab/>
      </w:r>
      <w:r w:rsidR="00DA36AC">
        <w:rPr>
          <w:rFonts w:ascii="Arial" w:hAnsi="Arial" w:cs="Arial"/>
          <w:sz w:val="22"/>
          <w:szCs w:val="22"/>
          <w:u w:val="single"/>
        </w:rPr>
        <w:tab/>
      </w:r>
      <w:r w:rsidR="00B57980" w:rsidRPr="003E14F4">
        <w:rPr>
          <w:rFonts w:ascii="Arial" w:hAnsi="Arial" w:cs="Arial"/>
          <w:sz w:val="22"/>
          <w:szCs w:val="22"/>
          <w:u w:val="single"/>
        </w:rPr>
        <w:t xml:space="preserve">mail, return receipt requested; by personal delivery; or by leaving a copy of the </w:t>
      </w:r>
      <w:r w:rsidR="00DA36AC">
        <w:rPr>
          <w:rFonts w:ascii="Arial" w:hAnsi="Arial" w:cs="Arial"/>
          <w:sz w:val="22"/>
          <w:szCs w:val="22"/>
          <w:u w:val="single"/>
        </w:rPr>
        <w:tab/>
      </w:r>
      <w:r w:rsidR="00DA36AC">
        <w:rPr>
          <w:rFonts w:ascii="Arial" w:hAnsi="Arial" w:cs="Arial"/>
          <w:sz w:val="22"/>
          <w:szCs w:val="22"/>
          <w:u w:val="single"/>
        </w:rPr>
        <w:tab/>
      </w:r>
      <w:r w:rsidR="00DA36AC">
        <w:rPr>
          <w:rFonts w:ascii="Arial" w:hAnsi="Arial" w:cs="Arial"/>
          <w:sz w:val="22"/>
          <w:szCs w:val="22"/>
          <w:u w:val="single"/>
        </w:rPr>
        <w:tab/>
      </w:r>
      <w:r w:rsidR="00B57980" w:rsidRPr="003E14F4">
        <w:rPr>
          <w:rFonts w:ascii="Arial" w:hAnsi="Arial" w:cs="Arial"/>
          <w:sz w:val="22"/>
          <w:szCs w:val="22"/>
          <w:u w:val="single"/>
        </w:rPr>
        <w:t xml:space="preserve">order at that person's usual place of residence with any person residing therein </w:t>
      </w:r>
      <w:r w:rsidR="00DA36AC">
        <w:rPr>
          <w:rFonts w:ascii="Arial" w:hAnsi="Arial" w:cs="Arial"/>
          <w:sz w:val="22"/>
          <w:szCs w:val="22"/>
          <w:u w:val="single"/>
        </w:rPr>
        <w:tab/>
      </w:r>
      <w:r w:rsidR="00DA36AC">
        <w:rPr>
          <w:rFonts w:ascii="Arial" w:hAnsi="Arial" w:cs="Arial"/>
          <w:sz w:val="22"/>
          <w:szCs w:val="22"/>
          <w:u w:val="single"/>
        </w:rPr>
        <w:tab/>
      </w:r>
      <w:r w:rsidR="00DA36AC">
        <w:rPr>
          <w:rFonts w:ascii="Arial" w:hAnsi="Arial" w:cs="Arial"/>
          <w:sz w:val="22"/>
          <w:szCs w:val="22"/>
          <w:u w:val="single"/>
        </w:rPr>
        <w:tab/>
      </w:r>
      <w:r w:rsidR="00B57980" w:rsidRPr="003E14F4">
        <w:rPr>
          <w:rFonts w:ascii="Arial" w:hAnsi="Arial" w:cs="Arial"/>
          <w:sz w:val="22"/>
          <w:szCs w:val="22"/>
          <w:u w:val="single"/>
        </w:rPr>
        <w:t>who is 18 years of age or older and who is informed of the contents of the order.</w:t>
      </w:r>
      <w:proofErr w:type="gramEnd"/>
    </w:p>
    <w:p w:rsidR="00B57980" w:rsidRPr="003E14F4" w:rsidRDefault="00B57980" w:rsidP="00B57980">
      <w:pPr>
        <w:rPr>
          <w:rFonts w:ascii="Arial" w:hAnsi="Arial" w:cs="Arial"/>
          <w:sz w:val="22"/>
          <w:szCs w:val="22"/>
          <w:u w:val="single"/>
        </w:rPr>
      </w:pPr>
    </w:p>
    <w:p w:rsidR="00626A0A" w:rsidRPr="003E14F4" w:rsidRDefault="00B57980" w:rsidP="00B57980">
      <w:pPr>
        <w:rPr>
          <w:rFonts w:ascii="Arial" w:hAnsi="Arial" w:cs="Arial"/>
          <w:sz w:val="22"/>
          <w:szCs w:val="22"/>
          <w:u w:val="single"/>
        </w:rPr>
      </w:pPr>
      <w:r w:rsidRPr="003E14F4">
        <w:rPr>
          <w:rFonts w:ascii="Arial" w:hAnsi="Arial" w:cs="Arial"/>
          <w:sz w:val="22"/>
          <w:szCs w:val="22"/>
          <w:u w:val="single"/>
        </w:rPr>
        <w:tab/>
        <w:t>(F)     </w:t>
      </w:r>
      <w:r w:rsidR="00626A0A" w:rsidRPr="003E14F4">
        <w:rPr>
          <w:rFonts w:ascii="Arial" w:hAnsi="Arial" w:cs="Arial"/>
          <w:sz w:val="22"/>
          <w:szCs w:val="22"/>
          <w:u w:val="single"/>
        </w:rPr>
        <w:tab/>
      </w:r>
      <w:r w:rsidRPr="003E14F4">
        <w:rPr>
          <w:rFonts w:ascii="Arial" w:hAnsi="Arial" w:cs="Arial"/>
          <w:sz w:val="22"/>
          <w:szCs w:val="22"/>
          <w:u w:val="single"/>
        </w:rPr>
        <w:t xml:space="preserve">Any person requesting a hearing before the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49" w:name="LPHit143"/>
      <w:bookmarkEnd w:id="49"/>
      <w:r w:rsidRPr="003E14F4">
        <w:rPr>
          <w:rFonts w:ascii="Arial" w:hAnsi="Arial" w:cs="Arial"/>
          <w:sz w:val="22"/>
          <w:szCs w:val="22"/>
          <w:u w:val="single"/>
        </w:rPr>
        <w:t xml:space="preserve"> who fails to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appear</w:t>
      </w:r>
      <w:proofErr w:type="gramEnd"/>
      <w:r w:rsidR="00B57980" w:rsidRPr="003E14F4">
        <w:rPr>
          <w:rFonts w:ascii="Arial" w:hAnsi="Arial" w:cs="Arial"/>
          <w:sz w:val="22"/>
          <w:szCs w:val="22"/>
          <w:u w:val="single"/>
        </w:rPr>
        <w:t xml:space="preserve"> at the time and place set for the hearing shall be deemed to have waived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right to a hearing to contest the citation and the determination that a violation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was committed shall be final</w:t>
      </w:r>
      <w:proofErr w:type="gramStart"/>
      <w:r w:rsidR="00B57980" w:rsidRPr="003E14F4">
        <w:rPr>
          <w:rFonts w:ascii="Arial" w:hAnsi="Arial" w:cs="Arial"/>
          <w:sz w:val="22"/>
          <w:szCs w:val="22"/>
          <w:u w:val="single"/>
        </w:rPr>
        <w:t xml:space="preserve">. </w:t>
      </w:r>
      <w:proofErr w:type="gramEnd"/>
      <w:r w:rsidR="00B57980" w:rsidRPr="003E14F4">
        <w:rPr>
          <w:rFonts w:ascii="Arial" w:hAnsi="Arial" w:cs="Arial"/>
          <w:sz w:val="22"/>
          <w:szCs w:val="22"/>
          <w:u w:val="single"/>
        </w:rPr>
        <w:t xml:space="preserve">In this event, the </w:t>
      </w:r>
      <w:bookmarkStart w:id="50" w:name="LPHit144"/>
      <w:bookmarkEnd w:id="50"/>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 xml:space="preserve">Board shall enter a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final</w:t>
      </w:r>
      <w:proofErr w:type="gramEnd"/>
      <w:r w:rsidR="00B57980" w:rsidRPr="003E14F4">
        <w:rPr>
          <w:rFonts w:ascii="Arial" w:hAnsi="Arial" w:cs="Arial"/>
          <w:sz w:val="22"/>
          <w:szCs w:val="22"/>
          <w:u w:val="single"/>
        </w:rPr>
        <w:t xml:space="preserve"> order determining that the violation was committed and imposing the civil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fine</w:t>
      </w:r>
      <w:proofErr w:type="gramEnd"/>
      <w:r w:rsidR="00B57980" w:rsidRPr="003E14F4">
        <w:rPr>
          <w:rFonts w:ascii="Arial" w:hAnsi="Arial" w:cs="Arial"/>
          <w:sz w:val="22"/>
          <w:szCs w:val="22"/>
          <w:u w:val="single"/>
        </w:rPr>
        <w:t xml:space="preserve"> set forth in the citation.  The </w:t>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 xml:space="preserve">Board shall cause a copy of the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final</w:t>
      </w:r>
      <w:proofErr w:type="gramEnd"/>
      <w:r w:rsidR="00B57980" w:rsidRPr="003E14F4">
        <w:rPr>
          <w:rFonts w:ascii="Arial" w:hAnsi="Arial" w:cs="Arial"/>
          <w:sz w:val="22"/>
          <w:szCs w:val="22"/>
          <w:u w:val="single"/>
        </w:rPr>
        <w:t xml:space="preserve"> order to be delivered to the person in the manner prescribed in division (E) </w:t>
      </w:r>
    </w:p>
    <w:p w:rsidR="00B57980"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of</w:t>
      </w:r>
      <w:proofErr w:type="gramEnd"/>
      <w:r w:rsidR="00B57980" w:rsidRPr="003E14F4">
        <w:rPr>
          <w:rFonts w:ascii="Arial" w:hAnsi="Arial" w:cs="Arial"/>
          <w:sz w:val="22"/>
          <w:szCs w:val="22"/>
          <w:u w:val="single"/>
        </w:rPr>
        <w:t xml:space="preserve"> this section.</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b/>
          <w:sz w:val="22"/>
          <w:szCs w:val="22"/>
          <w:u w:val="single"/>
        </w:rPr>
        <w:t xml:space="preserve">§ </w:t>
      </w:r>
      <w:r w:rsidR="00E70C10" w:rsidRPr="003E14F4">
        <w:rPr>
          <w:rFonts w:ascii="Arial" w:hAnsi="Arial" w:cs="Arial"/>
          <w:b/>
          <w:sz w:val="22"/>
          <w:szCs w:val="22"/>
          <w:u w:val="single"/>
        </w:rPr>
        <w:t>90.06</w:t>
      </w:r>
      <w:r w:rsidRPr="003E14F4">
        <w:rPr>
          <w:rFonts w:ascii="Arial" w:hAnsi="Arial" w:cs="Arial"/>
          <w:b/>
          <w:sz w:val="22"/>
          <w:szCs w:val="22"/>
          <w:u w:val="single"/>
        </w:rPr>
        <w:t xml:space="preserve"> </w:t>
      </w:r>
      <w:r w:rsidRPr="003E14F4">
        <w:rPr>
          <w:rFonts w:ascii="Arial" w:hAnsi="Arial" w:cs="Arial"/>
          <w:b/>
          <w:sz w:val="22"/>
          <w:szCs w:val="22"/>
          <w:u w:val="single"/>
        </w:rPr>
        <w:tab/>
        <w:t>APPEALS OF BOARD DECISION; FINAL JUDGMENT.</w:t>
      </w:r>
    </w:p>
    <w:p w:rsidR="00B57980" w:rsidRPr="003E14F4" w:rsidRDefault="00B57980" w:rsidP="00B57980">
      <w:pPr>
        <w:rPr>
          <w:rFonts w:ascii="Arial" w:hAnsi="Arial" w:cs="Arial"/>
          <w:sz w:val="22"/>
          <w:szCs w:val="22"/>
          <w:u w:val="single"/>
        </w:rPr>
      </w:pPr>
    </w:p>
    <w:p w:rsidR="00626A0A" w:rsidRPr="003E14F4" w:rsidRDefault="00B57980" w:rsidP="00B57980">
      <w:pPr>
        <w:rPr>
          <w:rFonts w:ascii="Arial" w:hAnsi="Arial" w:cs="Arial"/>
          <w:sz w:val="22"/>
          <w:szCs w:val="22"/>
          <w:u w:val="single"/>
        </w:rPr>
      </w:pPr>
      <w:r w:rsidRPr="003E14F4">
        <w:rPr>
          <w:rFonts w:ascii="Arial" w:hAnsi="Arial" w:cs="Arial"/>
          <w:sz w:val="22"/>
          <w:szCs w:val="22"/>
          <w:u w:val="single"/>
        </w:rPr>
        <w:tab/>
        <w:t>(A)</w:t>
      </w:r>
      <w:r w:rsidRPr="003E14F4">
        <w:rPr>
          <w:rFonts w:ascii="Arial" w:hAnsi="Arial" w:cs="Arial"/>
          <w:sz w:val="22"/>
          <w:szCs w:val="22"/>
          <w:u w:val="single"/>
        </w:rPr>
        <w:tab/>
        <w:t xml:space="preserve">An appeal from any final order issued by the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51" w:name="LPHit146"/>
      <w:bookmarkEnd w:id="51"/>
      <w:r w:rsidRPr="003E14F4">
        <w:rPr>
          <w:rFonts w:ascii="Arial" w:hAnsi="Arial" w:cs="Arial"/>
          <w:sz w:val="22"/>
          <w:szCs w:val="22"/>
          <w:u w:val="single"/>
        </w:rPr>
        <w:t xml:space="preserve"> may be made to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the</w:t>
      </w:r>
      <w:proofErr w:type="gramEnd"/>
      <w:r w:rsidR="00B57980" w:rsidRPr="003E14F4">
        <w:rPr>
          <w:rFonts w:ascii="Arial" w:hAnsi="Arial" w:cs="Arial"/>
          <w:sz w:val="22"/>
          <w:szCs w:val="22"/>
          <w:u w:val="single"/>
        </w:rPr>
        <w:t xml:space="preserve"> Campbell District Court within 30 days after the date when the order is issued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 xml:space="preserve">by the </w:t>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Board</w:t>
      </w:r>
      <w:bookmarkStart w:id="52" w:name="LPHit147"/>
      <w:bookmarkEnd w:id="52"/>
      <w:proofErr w:type="gramStart"/>
      <w:r w:rsidR="00B57980" w:rsidRPr="003E14F4">
        <w:rPr>
          <w:rFonts w:ascii="Arial" w:hAnsi="Arial" w:cs="Arial"/>
          <w:sz w:val="22"/>
          <w:szCs w:val="22"/>
          <w:u w:val="single"/>
        </w:rPr>
        <w:t xml:space="preserve">. </w:t>
      </w:r>
      <w:proofErr w:type="gramEnd"/>
      <w:r w:rsidR="00B57980" w:rsidRPr="003E14F4">
        <w:rPr>
          <w:rFonts w:ascii="Arial" w:hAnsi="Arial" w:cs="Arial"/>
          <w:sz w:val="22"/>
          <w:szCs w:val="22"/>
          <w:u w:val="single"/>
        </w:rPr>
        <w:t xml:space="preserve">The appeal shall be initiated by the filing of a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complaint</w:t>
      </w:r>
      <w:proofErr w:type="gramEnd"/>
      <w:r w:rsidR="00B57980" w:rsidRPr="003E14F4">
        <w:rPr>
          <w:rFonts w:ascii="Arial" w:hAnsi="Arial" w:cs="Arial"/>
          <w:sz w:val="22"/>
          <w:szCs w:val="22"/>
          <w:u w:val="single"/>
        </w:rPr>
        <w:t xml:space="preserve"> and a copy of the board’s order in the same manner as any civil action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r w:rsidR="00B57980" w:rsidRPr="003E14F4">
        <w:rPr>
          <w:rFonts w:ascii="Arial" w:hAnsi="Arial" w:cs="Arial"/>
          <w:sz w:val="22"/>
          <w:szCs w:val="22"/>
          <w:u w:val="single"/>
        </w:rPr>
        <w:t>under the Kentucky Rules of Civil Procedure</w:t>
      </w:r>
      <w:proofErr w:type="gramStart"/>
      <w:r w:rsidR="00B57980" w:rsidRPr="003E14F4">
        <w:rPr>
          <w:rFonts w:ascii="Arial" w:hAnsi="Arial" w:cs="Arial"/>
          <w:sz w:val="22"/>
          <w:szCs w:val="22"/>
          <w:u w:val="single"/>
        </w:rPr>
        <w:t xml:space="preserve">. </w:t>
      </w:r>
      <w:proofErr w:type="gramEnd"/>
      <w:r w:rsidR="00B57980" w:rsidRPr="003E14F4">
        <w:rPr>
          <w:rFonts w:ascii="Arial" w:hAnsi="Arial" w:cs="Arial"/>
          <w:sz w:val="22"/>
          <w:szCs w:val="22"/>
          <w:u w:val="single"/>
        </w:rPr>
        <w:t xml:space="preserve">The appeal shall be limited to a </w:t>
      </w:r>
    </w:p>
    <w:p w:rsidR="00B57980"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review</w:t>
      </w:r>
      <w:proofErr w:type="gramEnd"/>
      <w:r w:rsidR="00B57980" w:rsidRPr="003E14F4">
        <w:rPr>
          <w:rFonts w:ascii="Arial" w:hAnsi="Arial" w:cs="Arial"/>
          <w:sz w:val="22"/>
          <w:szCs w:val="22"/>
          <w:u w:val="single"/>
        </w:rPr>
        <w:t xml:space="preserve"> of the record created before the </w:t>
      </w:r>
      <w:r w:rsidR="00845C9A" w:rsidRPr="003E14F4">
        <w:rPr>
          <w:rFonts w:ascii="Arial" w:hAnsi="Arial" w:cs="Arial"/>
          <w:sz w:val="22"/>
          <w:szCs w:val="22"/>
          <w:u w:val="single"/>
        </w:rPr>
        <w:t xml:space="preserve">Enforcement </w:t>
      </w:r>
      <w:r w:rsidR="00B57980" w:rsidRPr="003E14F4">
        <w:rPr>
          <w:rFonts w:ascii="Arial" w:hAnsi="Arial" w:cs="Arial"/>
          <w:sz w:val="22"/>
          <w:szCs w:val="22"/>
          <w:u w:val="single"/>
        </w:rPr>
        <w:t>Board</w:t>
      </w:r>
      <w:bookmarkStart w:id="53" w:name="LPHit148"/>
      <w:bookmarkEnd w:id="53"/>
      <w:r w:rsidR="00B57980" w:rsidRPr="003E14F4">
        <w:rPr>
          <w:rFonts w:ascii="Arial" w:hAnsi="Arial" w:cs="Arial"/>
          <w:sz w:val="22"/>
          <w:szCs w:val="22"/>
          <w:u w:val="single"/>
        </w:rPr>
        <w:t>.</w:t>
      </w:r>
    </w:p>
    <w:p w:rsidR="00B57980" w:rsidRPr="003E14F4" w:rsidRDefault="00B57980" w:rsidP="00B57980">
      <w:pPr>
        <w:rPr>
          <w:rFonts w:ascii="Arial" w:hAnsi="Arial" w:cs="Arial"/>
          <w:sz w:val="22"/>
          <w:szCs w:val="22"/>
          <w:u w:val="single"/>
        </w:rPr>
      </w:pPr>
    </w:p>
    <w:p w:rsidR="00626A0A" w:rsidRPr="003E14F4" w:rsidRDefault="00B57980" w:rsidP="00B57980">
      <w:pPr>
        <w:rPr>
          <w:rFonts w:ascii="Arial" w:hAnsi="Arial" w:cs="Arial"/>
          <w:sz w:val="22"/>
          <w:szCs w:val="22"/>
          <w:u w:val="single"/>
        </w:rPr>
      </w:pPr>
      <w:r w:rsidRPr="003E14F4">
        <w:rPr>
          <w:rFonts w:ascii="Arial" w:hAnsi="Arial" w:cs="Arial"/>
          <w:sz w:val="22"/>
          <w:szCs w:val="22"/>
          <w:u w:val="single"/>
        </w:rPr>
        <w:tab/>
        <w:t>(B) </w:t>
      </w:r>
      <w:r w:rsidRPr="003E14F4">
        <w:rPr>
          <w:rFonts w:ascii="Arial" w:hAnsi="Arial" w:cs="Arial"/>
          <w:sz w:val="22"/>
          <w:szCs w:val="22"/>
          <w:u w:val="single"/>
        </w:rPr>
        <w:tab/>
        <w:t xml:space="preserve">A judgment of the </w:t>
      </w:r>
      <w:r w:rsidR="009234B0" w:rsidRPr="003E14F4">
        <w:rPr>
          <w:rFonts w:ascii="Arial" w:hAnsi="Arial" w:cs="Arial"/>
          <w:sz w:val="22"/>
          <w:szCs w:val="22"/>
          <w:u w:val="single"/>
        </w:rPr>
        <w:t>Campbell</w:t>
      </w:r>
      <w:r w:rsidRPr="003E14F4">
        <w:rPr>
          <w:rFonts w:ascii="Arial" w:hAnsi="Arial" w:cs="Arial"/>
          <w:sz w:val="22"/>
          <w:szCs w:val="22"/>
          <w:u w:val="single"/>
        </w:rPr>
        <w:t xml:space="preserve"> District Court may be appealed to the </w:t>
      </w:r>
      <w:r w:rsidR="009234B0" w:rsidRPr="003E14F4">
        <w:rPr>
          <w:rFonts w:ascii="Arial" w:hAnsi="Arial" w:cs="Arial"/>
          <w:sz w:val="22"/>
          <w:szCs w:val="22"/>
          <w:u w:val="single"/>
        </w:rPr>
        <w:t>Campbell</w:t>
      </w:r>
      <w:r w:rsidRPr="003E14F4">
        <w:rPr>
          <w:rFonts w:ascii="Arial" w:hAnsi="Arial" w:cs="Arial"/>
          <w:sz w:val="22"/>
          <w:szCs w:val="22"/>
          <w:u w:val="single"/>
        </w:rPr>
        <w:t xml:space="preserve"> </w:t>
      </w:r>
    </w:p>
    <w:p w:rsidR="00B57980"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9234B0" w:rsidRPr="003E14F4">
        <w:rPr>
          <w:rFonts w:ascii="Arial" w:hAnsi="Arial" w:cs="Arial"/>
          <w:sz w:val="22"/>
          <w:szCs w:val="22"/>
          <w:u w:val="single"/>
        </w:rPr>
        <w:t xml:space="preserve">Circuit </w:t>
      </w:r>
      <w:r w:rsidR="00B57980" w:rsidRPr="003E14F4">
        <w:rPr>
          <w:rFonts w:ascii="Arial" w:hAnsi="Arial" w:cs="Arial"/>
          <w:sz w:val="22"/>
          <w:szCs w:val="22"/>
          <w:u w:val="single"/>
        </w:rPr>
        <w:t>Court in accordance with the Rules of Civil Procedure.</w:t>
      </w:r>
      <w:proofErr w:type="gramEnd"/>
    </w:p>
    <w:p w:rsidR="00B57980" w:rsidRPr="003E14F4" w:rsidRDefault="00B57980" w:rsidP="00B57980">
      <w:pPr>
        <w:rPr>
          <w:rFonts w:ascii="Arial" w:hAnsi="Arial" w:cs="Arial"/>
          <w:sz w:val="22"/>
          <w:szCs w:val="22"/>
          <w:u w:val="single"/>
        </w:rPr>
      </w:pPr>
    </w:p>
    <w:p w:rsidR="00626A0A" w:rsidRPr="003E14F4" w:rsidRDefault="00B57980" w:rsidP="00B57980">
      <w:pPr>
        <w:rPr>
          <w:rFonts w:ascii="Arial" w:hAnsi="Arial" w:cs="Arial"/>
          <w:sz w:val="22"/>
          <w:szCs w:val="22"/>
          <w:u w:val="single"/>
        </w:rPr>
      </w:pPr>
      <w:r w:rsidRPr="003E14F4">
        <w:rPr>
          <w:rFonts w:ascii="Arial" w:hAnsi="Arial" w:cs="Arial"/>
          <w:sz w:val="22"/>
          <w:szCs w:val="22"/>
          <w:u w:val="single"/>
        </w:rPr>
        <w:tab/>
        <w:t>(C)</w:t>
      </w:r>
      <w:r w:rsidRPr="003E14F4">
        <w:rPr>
          <w:rFonts w:ascii="Arial" w:hAnsi="Arial" w:cs="Arial"/>
          <w:sz w:val="22"/>
          <w:szCs w:val="22"/>
          <w:u w:val="single"/>
        </w:rPr>
        <w:tab/>
        <w:t xml:space="preserve">If no appeal from a final order of the </w:t>
      </w:r>
      <w:r w:rsidR="009234B0" w:rsidRPr="003E14F4">
        <w:rPr>
          <w:rFonts w:ascii="Arial" w:hAnsi="Arial" w:cs="Arial"/>
          <w:sz w:val="22"/>
          <w:szCs w:val="22"/>
          <w:u w:val="single"/>
        </w:rPr>
        <w:t xml:space="preserve">Civil Code </w:t>
      </w:r>
      <w:r w:rsidR="00845C9A" w:rsidRPr="003E14F4">
        <w:rPr>
          <w:rFonts w:ascii="Arial" w:hAnsi="Arial" w:cs="Arial"/>
          <w:sz w:val="22"/>
          <w:szCs w:val="22"/>
          <w:u w:val="single"/>
        </w:rPr>
        <w:t xml:space="preserve">Enforcement </w:t>
      </w:r>
      <w:r w:rsidRPr="003E14F4">
        <w:rPr>
          <w:rFonts w:ascii="Arial" w:hAnsi="Arial" w:cs="Arial"/>
          <w:sz w:val="22"/>
          <w:szCs w:val="22"/>
          <w:u w:val="single"/>
        </w:rPr>
        <w:t>Board</w:t>
      </w:r>
      <w:bookmarkStart w:id="54" w:name="LPHit149"/>
      <w:bookmarkEnd w:id="54"/>
      <w:r w:rsidRPr="003E14F4">
        <w:rPr>
          <w:rFonts w:ascii="Arial" w:hAnsi="Arial" w:cs="Arial"/>
          <w:sz w:val="22"/>
          <w:szCs w:val="22"/>
          <w:u w:val="single"/>
        </w:rPr>
        <w:t xml:space="preserve"> is filed </w:t>
      </w:r>
    </w:p>
    <w:p w:rsidR="00626A0A"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9234B0" w:rsidRPr="003E14F4">
        <w:rPr>
          <w:rFonts w:ascii="Arial" w:hAnsi="Arial" w:cs="Arial"/>
          <w:sz w:val="22"/>
          <w:szCs w:val="22"/>
          <w:u w:val="single"/>
        </w:rPr>
        <w:t>within</w:t>
      </w:r>
      <w:proofErr w:type="gramEnd"/>
      <w:r w:rsidR="009234B0" w:rsidRPr="003E14F4">
        <w:rPr>
          <w:rFonts w:ascii="Arial" w:hAnsi="Arial" w:cs="Arial"/>
          <w:sz w:val="22"/>
          <w:szCs w:val="22"/>
          <w:u w:val="single"/>
        </w:rPr>
        <w:t xml:space="preserve"> the time </w:t>
      </w:r>
      <w:r w:rsidR="00B57980" w:rsidRPr="003E14F4">
        <w:rPr>
          <w:rFonts w:ascii="Arial" w:hAnsi="Arial" w:cs="Arial"/>
          <w:sz w:val="22"/>
          <w:szCs w:val="22"/>
          <w:u w:val="single"/>
        </w:rPr>
        <w:t xml:space="preserve">period set forth in this section, the Board’s order </w:t>
      </w:r>
      <w:r w:rsidR="009234B0" w:rsidRPr="003E14F4">
        <w:rPr>
          <w:rFonts w:ascii="Arial" w:hAnsi="Arial" w:cs="Arial"/>
          <w:sz w:val="22"/>
          <w:szCs w:val="22"/>
          <w:u w:val="single"/>
        </w:rPr>
        <w:t>shall be deemed</w:t>
      </w:r>
    </w:p>
    <w:p w:rsidR="00713D7F" w:rsidRPr="003E14F4" w:rsidRDefault="00626A0A" w:rsidP="00B57980">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B57980" w:rsidRPr="003E14F4">
        <w:rPr>
          <w:rFonts w:ascii="Arial" w:hAnsi="Arial" w:cs="Arial"/>
          <w:sz w:val="22"/>
          <w:szCs w:val="22"/>
          <w:u w:val="single"/>
        </w:rPr>
        <w:t>final</w:t>
      </w:r>
      <w:proofErr w:type="gramEnd"/>
      <w:r w:rsidR="00B57980" w:rsidRPr="003E14F4">
        <w:rPr>
          <w:rFonts w:ascii="Arial" w:hAnsi="Arial" w:cs="Arial"/>
          <w:sz w:val="22"/>
          <w:szCs w:val="22"/>
          <w:u w:val="single"/>
        </w:rPr>
        <w:t xml:space="preserve"> for all purposes.</w:t>
      </w:r>
    </w:p>
    <w:p w:rsidR="00713D7F" w:rsidRPr="003E14F4" w:rsidRDefault="00713D7F" w:rsidP="00B57980">
      <w:pPr>
        <w:rPr>
          <w:rFonts w:ascii="Arial" w:hAnsi="Arial" w:cs="Arial"/>
          <w:sz w:val="22"/>
          <w:szCs w:val="22"/>
          <w:u w:val="single"/>
        </w:rPr>
      </w:pPr>
    </w:p>
    <w:p w:rsidR="00995F9E" w:rsidRPr="003E14F4" w:rsidRDefault="00995F9E" w:rsidP="00995F9E">
      <w:pPr>
        <w:pStyle w:val="ListParagraph"/>
        <w:numPr>
          <w:ilvl w:val="0"/>
          <w:numId w:val="30"/>
        </w:numPr>
        <w:rPr>
          <w:rFonts w:ascii="Arial" w:hAnsi="Arial" w:cs="Arial"/>
          <w:sz w:val="22"/>
          <w:szCs w:val="22"/>
          <w:u w:val="single"/>
        </w:rPr>
      </w:pPr>
      <w:r w:rsidRPr="003E14F4">
        <w:rPr>
          <w:rFonts w:ascii="Arial" w:hAnsi="Arial" w:cs="Arial"/>
          <w:sz w:val="22"/>
          <w:szCs w:val="22"/>
          <w:u w:val="single"/>
        </w:rPr>
        <w:t>The Civil Citation Officer shall report the final order of the Civil Code Enforcement Board to the Mayor, and shall provide the date of finality.  The Mayor may upon receipt of the final order of the Code Enforcement Board, direct that the property owner’s occupational license for the property be suspended or revoked until such time as the nuisance is abated.</w:t>
      </w:r>
    </w:p>
    <w:p w:rsidR="00713D7F" w:rsidRPr="003E14F4" w:rsidRDefault="00713D7F" w:rsidP="00B57980">
      <w:pPr>
        <w:rPr>
          <w:rFonts w:ascii="Arial" w:hAnsi="Arial" w:cs="Arial"/>
          <w:sz w:val="22"/>
          <w:szCs w:val="22"/>
          <w:u w:val="single"/>
        </w:rPr>
      </w:pPr>
    </w:p>
    <w:p w:rsidR="00B45956" w:rsidRPr="003E14F4" w:rsidRDefault="00B45956" w:rsidP="00B57980">
      <w:pPr>
        <w:rPr>
          <w:rFonts w:ascii="Arial" w:hAnsi="Arial" w:cs="Arial"/>
          <w:b/>
          <w:sz w:val="22"/>
          <w:szCs w:val="22"/>
          <w:u w:val="single"/>
        </w:rPr>
      </w:pPr>
    </w:p>
    <w:p w:rsidR="00B45956" w:rsidRPr="003E14F4" w:rsidRDefault="00B45956" w:rsidP="00B57980">
      <w:pPr>
        <w:rPr>
          <w:rFonts w:ascii="Arial" w:hAnsi="Arial" w:cs="Arial"/>
          <w:b/>
          <w:sz w:val="22"/>
          <w:szCs w:val="22"/>
          <w:u w:val="single"/>
        </w:rPr>
      </w:pPr>
    </w:p>
    <w:p w:rsidR="00B57980" w:rsidRPr="003E14F4" w:rsidRDefault="00E70C10" w:rsidP="00B57980">
      <w:pPr>
        <w:rPr>
          <w:rFonts w:ascii="Arial" w:hAnsi="Arial" w:cs="Arial"/>
          <w:b/>
          <w:sz w:val="22"/>
          <w:szCs w:val="22"/>
          <w:u w:val="single"/>
        </w:rPr>
      </w:pPr>
      <w:proofErr w:type="gramStart"/>
      <w:r w:rsidRPr="003E14F4">
        <w:rPr>
          <w:rFonts w:ascii="Arial" w:hAnsi="Arial" w:cs="Arial"/>
          <w:b/>
          <w:sz w:val="22"/>
          <w:szCs w:val="22"/>
          <w:u w:val="single"/>
        </w:rPr>
        <w:t>§ 90.07</w:t>
      </w:r>
      <w:r w:rsidR="00B57980" w:rsidRPr="003E14F4">
        <w:rPr>
          <w:rFonts w:ascii="Arial" w:hAnsi="Arial" w:cs="Arial"/>
          <w:b/>
          <w:sz w:val="22"/>
          <w:szCs w:val="22"/>
          <w:u w:val="single"/>
        </w:rPr>
        <w:tab/>
        <w:t>IMMEDIATE ACTION</w:t>
      </w:r>
      <w:proofErr w:type="gramEnd"/>
      <w:r w:rsidR="0035295A" w:rsidRPr="003E14F4">
        <w:rPr>
          <w:rFonts w:ascii="Arial" w:hAnsi="Arial" w:cs="Arial"/>
          <w:b/>
          <w:sz w:val="22"/>
          <w:szCs w:val="22"/>
          <w:u w:val="single"/>
        </w:rPr>
        <w:t xml:space="preserve"> AND SUMMARY CLOSURE</w:t>
      </w:r>
    </w:p>
    <w:p w:rsidR="00B57980" w:rsidRPr="003E14F4" w:rsidRDefault="00B57980" w:rsidP="00B57980">
      <w:pPr>
        <w:rPr>
          <w:rFonts w:ascii="Arial" w:hAnsi="Arial" w:cs="Arial"/>
          <w:sz w:val="22"/>
          <w:szCs w:val="22"/>
          <w:u w:val="single"/>
        </w:rPr>
      </w:pPr>
    </w:p>
    <w:p w:rsidR="00B57980" w:rsidRPr="003E14F4" w:rsidRDefault="00B57980" w:rsidP="00B57980">
      <w:pPr>
        <w:rPr>
          <w:rFonts w:ascii="Arial" w:hAnsi="Arial" w:cs="Arial"/>
          <w:sz w:val="22"/>
          <w:szCs w:val="22"/>
          <w:u w:val="single"/>
        </w:rPr>
      </w:pPr>
      <w:r w:rsidRPr="003E14F4">
        <w:rPr>
          <w:rFonts w:ascii="Arial" w:hAnsi="Arial" w:cs="Arial"/>
          <w:sz w:val="22"/>
          <w:szCs w:val="22"/>
          <w:u w:val="single"/>
        </w:rPr>
        <w:tab/>
        <w:t xml:space="preserve">Nothing in this Subchapter shall prohibit the City from taking immediate action to </w:t>
      </w:r>
      <w:r w:rsidR="00845C9A" w:rsidRPr="003E14F4">
        <w:rPr>
          <w:rFonts w:ascii="Arial" w:hAnsi="Arial" w:cs="Arial"/>
          <w:sz w:val="22"/>
          <w:szCs w:val="22"/>
          <w:u w:val="single"/>
        </w:rPr>
        <w:t>abate</w:t>
      </w:r>
      <w:r w:rsidRPr="003E14F4">
        <w:rPr>
          <w:rFonts w:ascii="Arial" w:hAnsi="Arial" w:cs="Arial"/>
          <w:sz w:val="22"/>
          <w:szCs w:val="22"/>
          <w:u w:val="single"/>
        </w:rPr>
        <w:t xml:space="preserve"> a </w:t>
      </w:r>
      <w:r w:rsidR="00845C9A" w:rsidRPr="003E14F4">
        <w:rPr>
          <w:rFonts w:ascii="Arial" w:hAnsi="Arial" w:cs="Arial"/>
          <w:sz w:val="22"/>
          <w:szCs w:val="22"/>
          <w:u w:val="single"/>
        </w:rPr>
        <w:t>nuisance</w:t>
      </w:r>
      <w:r w:rsidRPr="003E14F4">
        <w:rPr>
          <w:rFonts w:ascii="Arial" w:hAnsi="Arial" w:cs="Arial"/>
          <w:sz w:val="22"/>
          <w:szCs w:val="22"/>
          <w:u w:val="single"/>
        </w:rPr>
        <w:t xml:space="preserve"> when there is reason to believe that the violation presents a serious threat to the </w:t>
      </w:r>
      <w:r w:rsidRPr="003E14F4">
        <w:rPr>
          <w:rFonts w:ascii="Arial" w:hAnsi="Arial" w:cs="Arial"/>
          <w:sz w:val="22"/>
          <w:szCs w:val="22"/>
          <w:u w:val="single"/>
        </w:rPr>
        <w:lastRenderedPageBreak/>
        <w:t>public health, safety and welfare, or if in the absence of immediate action, the effects of the violation will be irreparable or irreversible.</w:t>
      </w:r>
    </w:p>
    <w:p w:rsidR="006A193E" w:rsidRPr="003E14F4" w:rsidRDefault="006A193E" w:rsidP="00B57980">
      <w:pPr>
        <w:rPr>
          <w:rFonts w:ascii="Arial" w:hAnsi="Arial" w:cs="Arial"/>
          <w:b/>
          <w:sz w:val="22"/>
          <w:szCs w:val="22"/>
          <w:u w:val="single"/>
        </w:rPr>
      </w:pPr>
    </w:p>
    <w:p w:rsidR="006A193E" w:rsidRPr="003E14F4" w:rsidRDefault="006A193E" w:rsidP="0035295A">
      <w:pPr>
        <w:ind w:firstLine="720"/>
        <w:rPr>
          <w:rFonts w:ascii="Arial" w:hAnsi="Arial" w:cs="Arial"/>
          <w:sz w:val="22"/>
          <w:szCs w:val="22"/>
          <w:u w:val="single"/>
        </w:rPr>
      </w:pPr>
      <w:r w:rsidRPr="003E14F4">
        <w:rPr>
          <w:rFonts w:ascii="Arial" w:hAnsi="Arial" w:cs="Arial"/>
          <w:sz w:val="22"/>
          <w:szCs w:val="22"/>
          <w:u w:val="single"/>
        </w:rPr>
        <w:t>The City through the City Attorney, may also initiate a summary closure proceeding in the Campbell Circuit Court.  Such an action shall be based on evidence showing th</w:t>
      </w:r>
      <w:r w:rsidR="008C0AB6" w:rsidRPr="003E14F4">
        <w:rPr>
          <w:rFonts w:ascii="Arial" w:hAnsi="Arial" w:cs="Arial"/>
          <w:sz w:val="22"/>
          <w:szCs w:val="22"/>
          <w:u w:val="single"/>
        </w:rPr>
        <w:t>a</w:t>
      </w:r>
      <w:r w:rsidRPr="003E14F4">
        <w:rPr>
          <w:rFonts w:ascii="Arial" w:hAnsi="Arial" w:cs="Arial"/>
          <w:sz w:val="22"/>
          <w:szCs w:val="22"/>
          <w:u w:val="single"/>
        </w:rPr>
        <w:t>t the criminal nuisance activities exist, or have occurred on the property and that such action is necessary to avoid a threat to the public health, welfare, or safety.  Proceedings to obtain an order of summary closure shall be governed by the provisions of applicable Kentucky law for obtaining temporary restraining orders.  In the event of summary closure, the city is not required to comply with the notification procedures set forth in Section 90.04 and 90.05 of this Ordinance.   As part of any summary closure order, the Circuit Court may revoke or suspend the occupational license of any person conducting any business on or about the property where the criminal activity nuisance exists.</w:t>
      </w:r>
    </w:p>
    <w:p w:rsidR="00845C9A" w:rsidRPr="003E14F4" w:rsidRDefault="00845C9A" w:rsidP="00BE75C0">
      <w:pPr>
        <w:rPr>
          <w:rFonts w:ascii="Arial" w:hAnsi="Arial" w:cs="Arial"/>
          <w:sz w:val="22"/>
          <w:szCs w:val="22"/>
          <w:u w:val="single"/>
        </w:rPr>
      </w:pPr>
    </w:p>
    <w:p w:rsidR="006E331D" w:rsidRPr="003E14F4" w:rsidRDefault="006E331D" w:rsidP="00BE75C0">
      <w:pPr>
        <w:rPr>
          <w:rFonts w:ascii="Arial" w:hAnsi="Arial" w:cs="Arial"/>
          <w:sz w:val="22"/>
          <w:szCs w:val="22"/>
        </w:rPr>
      </w:pPr>
    </w:p>
    <w:p w:rsidR="006E331D" w:rsidRPr="003E14F4" w:rsidRDefault="00E70C10" w:rsidP="00BE75C0">
      <w:pPr>
        <w:rPr>
          <w:rFonts w:ascii="Arial" w:hAnsi="Arial" w:cs="Arial"/>
          <w:b/>
          <w:sz w:val="22"/>
          <w:szCs w:val="22"/>
        </w:rPr>
      </w:pPr>
      <w:proofErr w:type="gramStart"/>
      <w:r w:rsidRPr="003E14F4">
        <w:rPr>
          <w:rFonts w:ascii="Arial" w:hAnsi="Arial" w:cs="Arial"/>
          <w:b/>
          <w:sz w:val="22"/>
          <w:szCs w:val="22"/>
          <w:u w:val="single"/>
        </w:rPr>
        <w:t>§ 90.99</w:t>
      </w:r>
      <w:r w:rsidR="006E331D" w:rsidRPr="003E14F4">
        <w:rPr>
          <w:rFonts w:ascii="Arial" w:hAnsi="Arial" w:cs="Arial"/>
          <w:b/>
          <w:sz w:val="22"/>
          <w:szCs w:val="22"/>
          <w:u w:val="single"/>
        </w:rPr>
        <w:tab/>
        <w:t>PENALTY</w:t>
      </w:r>
      <w:proofErr w:type="gramEnd"/>
    </w:p>
    <w:p w:rsidR="006E331D" w:rsidRPr="003E14F4" w:rsidRDefault="006E331D" w:rsidP="00BE75C0">
      <w:pPr>
        <w:rPr>
          <w:rFonts w:ascii="Arial" w:hAnsi="Arial" w:cs="Arial"/>
          <w:sz w:val="22"/>
          <w:szCs w:val="22"/>
        </w:rPr>
      </w:pPr>
    </w:p>
    <w:p w:rsidR="00116A8C" w:rsidRPr="003E14F4" w:rsidRDefault="006E331D" w:rsidP="00BE75C0">
      <w:pPr>
        <w:rPr>
          <w:rFonts w:ascii="Arial" w:hAnsi="Arial" w:cs="Arial"/>
          <w:sz w:val="22"/>
          <w:szCs w:val="22"/>
        </w:rPr>
      </w:pPr>
      <w:r w:rsidRPr="003E14F4">
        <w:rPr>
          <w:rFonts w:ascii="Arial" w:hAnsi="Arial" w:cs="Arial"/>
          <w:sz w:val="22"/>
          <w:szCs w:val="22"/>
          <w:u w:val="single"/>
        </w:rPr>
        <w:tab/>
      </w:r>
      <w:r w:rsidR="000B58CB" w:rsidRPr="003E14F4">
        <w:rPr>
          <w:rFonts w:ascii="Arial" w:hAnsi="Arial" w:cs="Arial"/>
          <w:sz w:val="22"/>
          <w:szCs w:val="22"/>
          <w:u w:val="single"/>
        </w:rPr>
        <w:t>(A)</w:t>
      </w:r>
      <w:r w:rsidR="000B58CB" w:rsidRPr="003E14F4">
        <w:rPr>
          <w:rFonts w:ascii="Arial" w:hAnsi="Arial" w:cs="Arial"/>
          <w:sz w:val="22"/>
          <w:szCs w:val="22"/>
          <w:u w:val="single"/>
        </w:rPr>
        <w:tab/>
        <w:t xml:space="preserve">The violation of any provision of this </w:t>
      </w:r>
      <w:r w:rsidR="00116A8C" w:rsidRPr="003E14F4">
        <w:rPr>
          <w:rFonts w:ascii="Arial" w:hAnsi="Arial" w:cs="Arial"/>
          <w:sz w:val="22"/>
          <w:szCs w:val="22"/>
          <w:u w:val="single"/>
        </w:rPr>
        <w:t xml:space="preserve">Chapter </w:t>
      </w:r>
      <w:r w:rsidR="003B1A66" w:rsidRPr="003E14F4">
        <w:rPr>
          <w:rFonts w:ascii="Arial" w:hAnsi="Arial" w:cs="Arial"/>
          <w:sz w:val="22"/>
          <w:szCs w:val="22"/>
          <w:u w:val="single"/>
        </w:rPr>
        <w:t>i</w:t>
      </w:r>
      <w:r w:rsidR="00116A8C" w:rsidRPr="003E14F4">
        <w:rPr>
          <w:rFonts w:ascii="Arial" w:hAnsi="Arial" w:cs="Arial"/>
          <w:sz w:val="22"/>
          <w:szCs w:val="22"/>
          <w:u w:val="single"/>
        </w:rPr>
        <w:t>s a civil offense</w:t>
      </w:r>
      <w:r w:rsidR="0010458C" w:rsidRPr="003E14F4">
        <w:rPr>
          <w:rFonts w:ascii="Arial" w:hAnsi="Arial" w:cs="Arial"/>
          <w:sz w:val="22"/>
          <w:szCs w:val="22"/>
          <w:u w:val="single"/>
        </w:rPr>
        <w:t xml:space="preserve"> and shall be enforced in the same manner as Sections 90.04 through 90.07 of this Code</w:t>
      </w:r>
      <w:r w:rsidR="00116A8C" w:rsidRPr="003E14F4">
        <w:rPr>
          <w:rFonts w:ascii="Arial" w:hAnsi="Arial" w:cs="Arial"/>
          <w:sz w:val="22"/>
          <w:szCs w:val="22"/>
          <w:u w:val="single"/>
        </w:rPr>
        <w:t>.</w:t>
      </w:r>
    </w:p>
    <w:p w:rsidR="00116A8C" w:rsidRPr="003E14F4" w:rsidRDefault="00116A8C" w:rsidP="00BE75C0">
      <w:pPr>
        <w:rPr>
          <w:rFonts w:ascii="Arial" w:hAnsi="Arial" w:cs="Arial"/>
          <w:sz w:val="22"/>
          <w:szCs w:val="22"/>
        </w:rPr>
      </w:pPr>
    </w:p>
    <w:p w:rsidR="00626A0A" w:rsidRPr="003E14F4" w:rsidRDefault="00116A8C" w:rsidP="00BE75C0">
      <w:pPr>
        <w:rPr>
          <w:rFonts w:ascii="Arial" w:hAnsi="Arial" w:cs="Arial"/>
          <w:sz w:val="22"/>
          <w:szCs w:val="22"/>
        </w:rPr>
      </w:pPr>
      <w:r w:rsidRPr="003E14F4">
        <w:rPr>
          <w:rFonts w:ascii="Arial" w:hAnsi="Arial" w:cs="Arial"/>
          <w:sz w:val="22"/>
          <w:szCs w:val="22"/>
          <w:u w:val="single"/>
        </w:rPr>
        <w:tab/>
        <w:t>(B)</w:t>
      </w:r>
      <w:r w:rsidRPr="003E14F4">
        <w:rPr>
          <w:rFonts w:ascii="Arial" w:hAnsi="Arial" w:cs="Arial"/>
          <w:sz w:val="22"/>
          <w:szCs w:val="22"/>
          <w:u w:val="single"/>
        </w:rPr>
        <w:tab/>
      </w:r>
      <w:r w:rsidR="006E331D" w:rsidRPr="003E14F4">
        <w:rPr>
          <w:rFonts w:ascii="Arial" w:hAnsi="Arial" w:cs="Arial"/>
          <w:sz w:val="22"/>
          <w:szCs w:val="22"/>
          <w:u w:val="single"/>
        </w:rPr>
        <w:t xml:space="preserve">Any person, firm or corporation who violates any provision of this Chapter shall </w:t>
      </w:r>
    </w:p>
    <w:p w:rsidR="00626A0A"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6E331D" w:rsidRPr="003E14F4">
        <w:rPr>
          <w:rFonts w:ascii="Arial" w:hAnsi="Arial" w:cs="Arial"/>
          <w:sz w:val="22"/>
          <w:szCs w:val="22"/>
          <w:u w:val="single"/>
        </w:rPr>
        <w:t>be</w:t>
      </w:r>
      <w:proofErr w:type="gramEnd"/>
      <w:r w:rsidR="006E331D" w:rsidRPr="003E14F4">
        <w:rPr>
          <w:rFonts w:ascii="Arial" w:hAnsi="Arial" w:cs="Arial"/>
          <w:sz w:val="22"/>
          <w:szCs w:val="22"/>
          <w:u w:val="single"/>
        </w:rPr>
        <w:t xml:space="preserve"> subject to a civil fine of</w:t>
      </w:r>
      <w:r w:rsidR="003B1A66" w:rsidRPr="003E14F4">
        <w:rPr>
          <w:rFonts w:ascii="Arial" w:hAnsi="Arial" w:cs="Arial"/>
          <w:sz w:val="22"/>
          <w:szCs w:val="22"/>
          <w:u w:val="single"/>
        </w:rPr>
        <w:t xml:space="preserve"> not less than $</w:t>
      </w:r>
      <w:r w:rsidR="009234B0" w:rsidRPr="003E14F4">
        <w:rPr>
          <w:rFonts w:ascii="Arial" w:hAnsi="Arial" w:cs="Arial"/>
          <w:sz w:val="22"/>
          <w:szCs w:val="22"/>
          <w:u w:val="single"/>
        </w:rPr>
        <w:t>50</w:t>
      </w:r>
      <w:r w:rsidR="003B1A66" w:rsidRPr="003E14F4">
        <w:rPr>
          <w:rFonts w:ascii="Arial" w:hAnsi="Arial" w:cs="Arial"/>
          <w:sz w:val="22"/>
          <w:szCs w:val="22"/>
          <w:u w:val="single"/>
        </w:rPr>
        <w:t xml:space="preserve"> </w:t>
      </w:r>
      <w:r w:rsidR="006E331D" w:rsidRPr="003E14F4">
        <w:rPr>
          <w:rFonts w:ascii="Arial" w:hAnsi="Arial" w:cs="Arial"/>
          <w:sz w:val="22"/>
          <w:szCs w:val="22"/>
          <w:u w:val="single"/>
        </w:rPr>
        <w:t>violation, but not more t</w:t>
      </w:r>
      <w:r w:rsidR="003B1A66" w:rsidRPr="003E14F4">
        <w:rPr>
          <w:rFonts w:ascii="Arial" w:hAnsi="Arial" w:cs="Arial"/>
          <w:sz w:val="22"/>
          <w:szCs w:val="22"/>
          <w:u w:val="single"/>
        </w:rPr>
        <w:t>han $500</w:t>
      </w:r>
      <w:r w:rsidR="006E331D" w:rsidRPr="003E14F4">
        <w:rPr>
          <w:rFonts w:ascii="Arial" w:hAnsi="Arial" w:cs="Arial"/>
          <w:sz w:val="22"/>
          <w:szCs w:val="22"/>
          <w:u w:val="single"/>
        </w:rPr>
        <w:t>.</w:t>
      </w:r>
      <w:r w:rsidR="00867AD4" w:rsidRPr="003E14F4">
        <w:rPr>
          <w:rFonts w:ascii="Arial" w:hAnsi="Arial" w:cs="Arial"/>
          <w:sz w:val="22"/>
          <w:szCs w:val="22"/>
          <w:u w:val="single"/>
        </w:rPr>
        <w:t xml:space="preserve">  </w:t>
      </w:r>
    </w:p>
    <w:p w:rsidR="00626A0A"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r w:rsidR="00867AD4" w:rsidRPr="003E14F4">
        <w:rPr>
          <w:rFonts w:ascii="Arial" w:hAnsi="Arial" w:cs="Arial"/>
          <w:sz w:val="22"/>
          <w:szCs w:val="22"/>
          <w:u w:val="single"/>
        </w:rPr>
        <w:t>Eac</w:t>
      </w:r>
      <w:r w:rsidR="00116A8C" w:rsidRPr="003E14F4">
        <w:rPr>
          <w:rFonts w:ascii="Arial" w:hAnsi="Arial" w:cs="Arial"/>
          <w:sz w:val="22"/>
          <w:szCs w:val="22"/>
          <w:u w:val="single"/>
        </w:rPr>
        <w:t xml:space="preserve">h date that a violation of this Chapter continues after a Notice of Violation or </w:t>
      </w:r>
    </w:p>
    <w:p w:rsidR="00626A0A"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r w:rsidR="00116A8C" w:rsidRPr="003E14F4">
        <w:rPr>
          <w:rFonts w:ascii="Arial" w:hAnsi="Arial" w:cs="Arial"/>
          <w:sz w:val="22"/>
          <w:szCs w:val="22"/>
          <w:u w:val="single"/>
        </w:rPr>
        <w:t xml:space="preserve">Citation has been served in accordance with the terms of this Chapter shall be </w:t>
      </w:r>
    </w:p>
    <w:p w:rsidR="00626A0A"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deemed</w:t>
      </w:r>
      <w:proofErr w:type="gramEnd"/>
      <w:r w:rsidR="00116A8C" w:rsidRPr="003E14F4">
        <w:rPr>
          <w:rFonts w:ascii="Arial" w:hAnsi="Arial" w:cs="Arial"/>
          <w:sz w:val="22"/>
          <w:szCs w:val="22"/>
          <w:u w:val="single"/>
        </w:rPr>
        <w:t xml:space="preserve"> to constitute a separate offense</w:t>
      </w:r>
      <w:r w:rsidR="00A14D7C" w:rsidRPr="003E14F4">
        <w:rPr>
          <w:rFonts w:ascii="Arial" w:hAnsi="Arial" w:cs="Arial"/>
          <w:sz w:val="22"/>
          <w:szCs w:val="22"/>
          <w:u w:val="single"/>
        </w:rPr>
        <w:t xml:space="preserve"> subject to a separate fine, up</w:t>
      </w:r>
      <w:r w:rsidR="00116A8C" w:rsidRPr="003E14F4">
        <w:rPr>
          <w:rFonts w:ascii="Arial" w:hAnsi="Arial" w:cs="Arial"/>
          <w:sz w:val="22"/>
          <w:szCs w:val="22"/>
          <w:u w:val="single"/>
        </w:rPr>
        <w:t xml:space="preserve"> to a </w:t>
      </w:r>
    </w:p>
    <w:p w:rsidR="006E331D"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maximum</w:t>
      </w:r>
      <w:proofErr w:type="gramEnd"/>
      <w:r w:rsidR="00116A8C" w:rsidRPr="003E14F4">
        <w:rPr>
          <w:rFonts w:ascii="Arial" w:hAnsi="Arial" w:cs="Arial"/>
          <w:sz w:val="22"/>
          <w:szCs w:val="22"/>
          <w:u w:val="single"/>
        </w:rPr>
        <w:t xml:space="preserve"> of $10,000 per citation.</w:t>
      </w:r>
    </w:p>
    <w:p w:rsidR="00116A8C" w:rsidRPr="003E14F4" w:rsidRDefault="00116A8C" w:rsidP="00BE75C0">
      <w:pPr>
        <w:rPr>
          <w:rFonts w:ascii="Arial" w:hAnsi="Arial" w:cs="Arial"/>
          <w:sz w:val="22"/>
          <w:szCs w:val="22"/>
        </w:rPr>
      </w:pPr>
    </w:p>
    <w:p w:rsidR="00626A0A" w:rsidRPr="003E14F4" w:rsidRDefault="00116A8C" w:rsidP="00BE75C0">
      <w:pPr>
        <w:rPr>
          <w:rFonts w:ascii="Arial" w:hAnsi="Arial" w:cs="Arial"/>
          <w:sz w:val="22"/>
          <w:szCs w:val="22"/>
        </w:rPr>
      </w:pPr>
      <w:r w:rsidRPr="003E14F4">
        <w:rPr>
          <w:rFonts w:ascii="Arial" w:hAnsi="Arial" w:cs="Arial"/>
          <w:sz w:val="22"/>
          <w:szCs w:val="22"/>
          <w:u w:val="single"/>
        </w:rPr>
        <w:tab/>
        <w:t>(C)</w:t>
      </w:r>
      <w:r w:rsidRPr="003E14F4">
        <w:rPr>
          <w:rFonts w:ascii="Arial" w:hAnsi="Arial" w:cs="Arial"/>
          <w:sz w:val="22"/>
          <w:szCs w:val="22"/>
          <w:u w:val="single"/>
        </w:rPr>
        <w:tab/>
        <w:t xml:space="preserve">In addition to the civil fines set forth in (B), any violator who violates any </w:t>
      </w:r>
    </w:p>
    <w:p w:rsidR="00626A0A"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provision</w:t>
      </w:r>
      <w:proofErr w:type="gramEnd"/>
      <w:r w:rsidR="00116A8C" w:rsidRPr="003E14F4">
        <w:rPr>
          <w:rFonts w:ascii="Arial" w:hAnsi="Arial" w:cs="Arial"/>
          <w:sz w:val="22"/>
          <w:szCs w:val="22"/>
          <w:u w:val="single"/>
        </w:rPr>
        <w:t xml:space="preserve"> of the City Nuisance Code relating to the same property within a 12-</w:t>
      </w:r>
    </w:p>
    <w:p w:rsidR="00626A0A"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month</w:t>
      </w:r>
      <w:proofErr w:type="gramEnd"/>
      <w:r w:rsidR="00116A8C" w:rsidRPr="003E14F4">
        <w:rPr>
          <w:rFonts w:ascii="Arial" w:hAnsi="Arial" w:cs="Arial"/>
          <w:sz w:val="22"/>
          <w:szCs w:val="22"/>
          <w:u w:val="single"/>
        </w:rPr>
        <w:t xml:space="preserve"> period may be assessed additional civil penalties of $500 per day per </w:t>
      </w:r>
    </w:p>
    <w:p w:rsidR="00116A8C" w:rsidRPr="003E14F4" w:rsidRDefault="00626A0A" w:rsidP="00BE75C0">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violation</w:t>
      </w:r>
      <w:proofErr w:type="gramEnd"/>
      <w:r w:rsidR="00116A8C" w:rsidRPr="003E14F4">
        <w:rPr>
          <w:rFonts w:ascii="Arial" w:hAnsi="Arial" w:cs="Arial"/>
          <w:sz w:val="22"/>
          <w:szCs w:val="22"/>
          <w:u w:val="single"/>
        </w:rPr>
        <w:t xml:space="preserve"> to a maximum of $20,000 per citation.</w:t>
      </w:r>
    </w:p>
    <w:p w:rsidR="00116A8C" w:rsidRPr="003E14F4" w:rsidRDefault="00116A8C" w:rsidP="00BE75C0">
      <w:pPr>
        <w:rPr>
          <w:rFonts w:ascii="Arial" w:hAnsi="Arial" w:cs="Arial"/>
          <w:sz w:val="22"/>
          <w:szCs w:val="22"/>
        </w:rPr>
      </w:pPr>
    </w:p>
    <w:p w:rsidR="00626A0A" w:rsidRPr="003E14F4" w:rsidRDefault="006E331D" w:rsidP="006E331D">
      <w:pPr>
        <w:rPr>
          <w:rFonts w:ascii="Arial" w:hAnsi="Arial" w:cs="Arial"/>
          <w:sz w:val="22"/>
          <w:szCs w:val="22"/>
        </w:rPr>
      </w:pPr>
      <w:r w:rsidRPr="003E14F4">
        <w:rPr>
          <w:rFonts w:ascii="Arial" w:hAnsi="Arial" w:cs="Arial"/>
          <w:sz w:val="22"/>
          <w:szCs w:val="22"/>
          <w:u w:val="single"/>
        </w:rPr>
        <w:tab/>
        <w:t>(</w:t>
      </w:r>
      <w:r w:rsidR="00116A8C" w:rsidRPr="003E14F4">
        <w:rPr>
          <w:rFonts w:ascii="Arial" w:hAnsi="Arial" w:cs="Arial"/>
          <w:sz w:val="22"/>
          <w:szCs w:val="22"/>
          <w:u w:val="single"/>
        </w:rPr>
        <w:t>D</w:t>
      </w:r>
      <w:r w:rsidRPr="003E14F4">
        <w:rPr>
          <w:rFonts w:ascii="Arial" w:hAnsi="Arial" w:cs="Arial"/>
          <w:sz w:val="22"/>
          <w:szCs w:val="22"/>
          <w:u w:val="single"/>
        </w:rPr>
        <w:t>)     </w:t>
      </w:r>
      <w:r w:rsidR="00626A0A" w:rsidRPr="003E14F4">
        <w:rPr>
          <w:rFonts w:ascii="Arial" w:hAnsi="Arial" w:cs="Arial"/>
          <w:sz w:val="22"/>
          <w:szCs w:val="22"/>
          <w:u w:val="single"/>
        </w:rPr>
        <w:tab/>
      </w:r>
      <w:r w:rsidRPr="003E14F4">
        <w:rPr>
          <w:rFonts w:ascii="Arial" w:hAnsi="Arial" w:cs="Arial"/>
          <w:sz w:val="22"/>
          <w:szCs w:val="22"/>
          <w:u w:val="single"/>
        </w:rPr>
        <w:t xml:space="preserve">The City shall possess a lien on </w:t>
      </w:r>
      <w:r w:rsidR="00116A8C" w:rsidRPr="003E14F4">
        <w:rPr>
          <w:rFonts w:ascii="Arial" w:hAnsi="Arial" w:cs="Arial"/>
          <w:sz w:val="22"/>
          <w:szCs w:val="22"/>
          <w:u w:val="single"/>
        </w:rPr>
        <w:t xml:space="preserve">property for all fines, penalties, charges, </w:t>
      </w:r>
    </w:p>
    <w:p w:rsidR="00626A0A" w:rsidRPr="003E14F4" w:rsidRDefault="00626A0A" w:rsidP="006E331D">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attorneys</w:t>
      </w:r>
      <w:proofErr w:type="gramEnd"/>
      <w:r w:rsidR="00116A8C" w:rsidRPr="003E14F4">
        <w:rPr>
          <w:rFonts w:ascii="Arial" w:hAnsi="Arial" w:cs="Arial"/>
          <w:sz w:val="22"/>
          <w:szCs w:val="22"/>
          <w:u w:val="single"/>
        </w:rPr>
        <w:t xml:space="preserve">’ fees, abatement costs if the City has incurred them, and all other </w:t>
      </w:r>
    </w:p>
    <w:p w:rsidR="00626A0A" w:rsidRPr="003E14F4" w:rsidRDefault="00626A0A" w:rsidP="006E331D">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reasonable</w:t>
      </w:r>
      <w:proofErr w:type="gramEnd"/>
      <w:r w:rsidR="00116A8C" w:rsidRPr="003E14F4">
        <w:rPr>
          <w:rFonts w:ascii="Arial" w:hAnsi="Arial" w:cs="Arial"/>
          <w:sz w:val="22"/>
          <w:szCs w:val="22"/>
          <w:u w:val="single"/>
        </w:rPr>
        <w:t xml:space="preserve"> costs associated with enforcing this Chapter, including the costs of </w:t>
      </w:r>
    </w:p>
    <w:p w:rsidR="00626A0A" w:rsidRPr="003E14F4" w:rsidRDefault="00626A0A" w:rsidP="006E331D">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116A8C" w:rsidRPr="003E14F4">
        <w:rPr>
          <w:rFonts w:ascii="Arial" w:hAnsi="Arial" w:cs="Arial"/>
          <w:sz w:val="22"/>
          <w:szCs w:val="22"/>
          <w:u w:val="single"/>
        </w:rPr>
        <w:t>placing</w:t>
      </w:r>
      <w:proofErr w:type="gramEnd"/>
      <w:r w:rsidR="00116A8C" w:rsidRPr="003E14F4">
        <w:rPr>
          <w:rFonts w:ascii="Arial" w:hAnsi="Arial" w:cs="Arial"/>
          <w:sz w:val="22"/>
          <w:szCs w:val="22"/>
          <w:u w:val="single"/>
        </w:rPr>
        <w:t xml:space="preserve"> a lien on a parcel of real property pursuant to this provision.</w:t>
      </w:r>
      <w:r w:rsidR="006E331D" w:rsidRPr="003E14F4">
        <w:rPr>
          <w:rFonts w:ascii="Arial" w:hAnsi="Arial" w:cs="Arial"/>
          <w:sz w:val="22"/>
          <w:szCs w:val="22"/>
          <w:u w:val="single"/>
        </w:rPr>
        <w:t xml:space="preserve">  The lien </w:t>
      </w:r>
    </w:p>
    <w:p w:rsidR="00626A0A" w:rsidRPr="003E14F4" w:rsidRDefault="00626A0A" w:rsidP="006E331D">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6E331D" w:rsidRPr="003E14F4">
        <w:rPr>
          <w:rFonts w:ascii="Arial" w:hAnsi="Arial" w:cs="Arial"/>
          <w:sz w:val="22"/>
          <w:szCs w:val="22"/>
          <w:u w:val="single"/>
        </w:rPr>
        <w:t>shall</w:t>
      </w:r>
      <w:proofErr w:type="gramEnd"/>
      <w:r w:rsidR="006E331D" w:rsidRPr="003E14F4">
        <w:rPr>
          <w:rFonts w:ascii="Arial" w:hAnsi="Arial" w:cs="Arial"/>
          <w:sz w:val="22"/>
          <w:szCs w:val="22"/>
          <w:u w:val="single"/>
        </w:rPr>
        <w:t xml:space="preserve"> take precedence over all other subsequent liens, except state, county, school, </w:t>
      </w:r>
    </w:p>
    <w:p w:rsidR="006E331D" w:rsidRPr="003E14F4" w:rsidRDefault="00626A0A" w:rsidP="006E331D">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6E331D" w:rsidRPr="003E14F4">
        <w:rPr>
          <w:rFonts w:ascii="Arial" w:hAnsi="Arial" w:cs="Arial"/>
          <w:sz w:val="22"/>
          <w:szCs w:val="22"/>
          <w:u w:val="single"/>
        </w:rPr>
        <w:t>and</w:t>
      </w:r>
      <w:proofErr w:type="gramEnd"/>
      <w:r w:rsidR="006E331D" w:rsidRPr="003E14F4">
        <w:rPr>
          <w:rFonts w:ascii="Arial" w:hAnsi="Arial" w:cs="Arial"/>
          <w:sz w:val="22"/>
          <w:szCs w:val="22"/>
          <w:u w:val="single"/>
        </w:rPr>
        <w:t xml:space="preserve"> city taxes, and may be enforced by judicial proceedings.</w:t>
      </w:r>
    </w:p>
    <w:p w:rsidR="006E331D" w:rsidRPr="003E14F4" w:rsidRDefault="006E331D" w:rsidP="006E331D">
      <w:pPr>
        <w:rPr>
          <w:rFonts w:ascii="Arial" w:hAnsi="Arial" w:cs="Arial"/>
          <w:sz w:val="22"/>
          <w:szCs w:val="22"/>
        </w:rPr>
      </w:pPr>
    </w:p>
    <w:p w:rsidR="00B45956" w:rsidRPr="003E14F4" w:rsidRDefault="00B45956" w:rsidP="00BE75C0">
      <w:pPr>
        <w:jc w:val="center"/>
        <w:rPr>
          <w:rFonts w:ascii="Arial" w:hAnsi="Arial" w:cs="Arial"/>
          <w:b/>
          <w:sz w:val="22"/>
          <w:szCs w:val="22"/>
          <w:u w:val="single"/>
        </w:rPr>
      </w:pPr>
    </w:p>
    <w:p w:rsidR="00B45956" w:rsidRPr="003E14F4" w:rsidRDefault="00B45956" w:rsidP="00BE75C0">
      <w:pPr>
        <w:jc w:val="center"/>
        <w:rPr>
          <w:rFonts w:ascii="Arial" w:hAnsi="Arial" w:cs="Arial"/>
          <w:b/>
          <w:sz w:val="22"/>
          <w:szCs w:val="22"/>
          <w:u w:val="single"/>
        </w:rPr>
      </w:pPr>
    </w:p>
    <w:p w:rsidR="00B45956" w:rsidRPr="003E14F4" w:rsidRDefault="00B45956" w:rsidP="00BE75C0">
      <w:pPr>
        <w:jc w:val="center"/>
        <w:rPr>
          <w:rFonts w:ascii="Arial" w:hAnsi="Arial" w:cs="Arial"/>
          <w:b/>
          <w:sz w:val="22"/>
          <w:szCs w:val="22"/>
          <w:u w:val="single"/>
        </w:rPr>
      </w:pPr>
    </w:p>
    <w:p w:rsidR="00BE75C0" w:rsidRPr="003E14F4" w:rsidRDefault="00BE75C0" w:rsidP="00BE75C0">
      <w:pPr>
        <w:jc w:val="center"/>
        <w:rPr>
          <w:rFonts w:ascii="Arial" w:hAnsi="Arial" w:cs="Arial"/>
          <w:sz w:val="22"/>
          <w:szCs w:val="22"/>
        </w:rPr>
      </w:pPr>
      <w:r w:rsidRPr="003E14F4">
        <w:rPr>
          <w:rFonts w:ascii="Arial" w:hAnsi="Arial" w:cs="Arial"/>
          <w:b/>
          <w:sz w:val="22"/>
          <w:szCs w:val="22"/>
          <w:u w:val="single"/>
        </w:rPr>
        <w:t>SECTION IV</w:t>
      </w:r>
    </w:p>
    <w:p w:rsidR="00BE75C0" w:rsidRPr="003E14F4" w:rsidRDefault="00BE75C0" w:rsidP="00BE75C0">
      <w:pPr>
        <w:rPr>
          <w:rFonts w:ascii="Arial" w:hAnsi="Arial" w:cs="Arial"/>
          <w:sz w:val="22"/>
          <w:szCs w:val="22"/>
        </w:rPr>
      </w:pPr>
    </w:p>
    <w:p w:rsidR="00BE75C0" w:rsidRPr="003E14F4" w:rsidRDefault="00BE75C0" w:rsidP="00BE75C0">
      <w:pPr>
        <w:rPr>
          <w:rFonts w:ascii="Arial" w:hAnsi="Arial" w:cs="Arial"/>
          <w:sz w:val="22"/>
          <w:szCs w:val="22"/>
        </w:rPr>
      </w:pPr>
    </w:p>
    <w:p w:rsidR="006E331D" w:rsidRPr="003E14F4" w:rsidRDefault="003B1A66" w:rsidP="00643F9E">
      <w:pPr>
        <w:rPr>
          <w:rFonts w:ascii="Arial" w:hAnsi="Arial" w:cs="Arial"/>
          <w:sz w:val="22"/>
          <w:szCs w:val="22"/>
        </w:rPr>
      </w:pPr>
      <w:r w:rsidRPr="003E14F4">
        <w:rPr>
          <w:rFonts w:ascii="Arial" w:hAnsi="Arial" w:cs="Arial"/>
          <w:sz w:val="22"/>
          <w:szCs w:val="22"/>
          <w:u w:val="single"/>
        </w:rPr>
        <w:tab/>
      </w:r>
      <w:r w:rsidR="006E331D" w:rsidRPr="003E14F4">
        <w:rPr>
          <w:rFonts w:ascii="Arial" w:hAnsi="Arial" w:cs="Arial"/>
          <w:sz w:val="22"/>
          <w:szCs w:val="22"/>
          <w:u w:val="single"/>
        </w:rPr>
        <w:t xml:space="preserve">That §§ 91.99 of the City of Southgate Code of Ordinances </w:t>
      </w:r>
      <w:proofErr w:type="gramStart"/>
      <w:r w:rsidR="006E331D" w:rsidRPr="003E14F4">
        <w:rPr>
          <w:rFonts w:ascii="Arial" w:hAnsi="Arial" w:cs="Arial"/>
          <w:sz w:val="22"/>
          <w:szCs w:val="22"/>
          <w:u w:val="single"/>
        </w:rPr>
        <w:t>is</w:t>
      </w:r>
      <w:proofErr w:type="gramEnd"/>
      <w:r w:rsidR="006E331D" w:rsidRPr="003E14F4">
        <w:rPr>
          <w:rFonts w:ascii="Arial" w:hAnsi="Arial" w:cs="Arial"/>
          <w:sz w:val="22"/>
          <w:szCs w:val="22"/>
          <w:u w:val="single"/>
        </w:rPr>
        <w:t xml:space="preserve"> hereby </w:t>
      </w:r>
      <w:r w:rsidRPr="003E14F4">
        <w:rPr>
          <w:rFonts w:ascii="Arial" w:hAnsi="Arial" w:cs="Arial"/>
          <w:sz w:val="22"/>
          <w:szCs w:val="22"/>
          <w:u w:val="single"/>
        </w:rPr>
        <w:t>establish</w:t>
      </w:r>
      <w:r w:rsidR="006E331D" w:rsidRPr="003E14F4">
        <w:rPr>
          <w:rFonts w:ascii="Arial" w:hAnsi="Arial" w:cs="Arial"/>
          <w:sz w:val="22"/>
          <w:szCs w:val="22"/>
          <w:u w:val="single"/>
        </w:rPr>
        <w:t>ed as follows:</w:t>
      </w:r>
    </w:p>
    <w:p w:rsidR="00BE75C0" w:rsidRPr="003E14F4" w:rsidRDefault="00BE75C0" w:rsidP="00643F9E">
      <w:pPr>
        <w:rPr>
          <w:rFonts w:ascii="Arial" w:hAnsi="Arial" w:cs="Arial"/>
          <w:sz w:val="22"/>
          <w:szCs w:val="22"/>
        </w:rPr>
      </w:pPr>
    </w:p>
    <w:p w:rsidR="006E331D" w:rsidRPr="003E14F4" w:rsidRDefault="006E331D" w:rsidP="00643F9E">
      <w:pPr>
        <w:rPr>
          <w:rFonts w:ascii="Arial" w:hAnsi="Arial" w:cs="Arial"/>
          <w:b/>
          <w:sz w:val="22"/>
          <w:szCs w:val="22"/>
        </w:rPr>
      </w:pPr>
      <w:proofErr w:type="gramStart"/>
      <w:r w:rsidRPr="003E14F4">
        <w:rPr>
          <w:rFonts w:ascii="Arial" w:hAnsi="Arial" w:cs="Arial"/>
          <w:b/>
          <w:sz w:val="22"/>
          <w:szCs w:val="22"/>
          <w:u w:val="single"/>
        </w:rPr>
        <w:t>§ 91.99</w:t>
      </w:r>
      <w:r w:rsidRPr="003E14F4">
        <w:rPr>
          <w:rFonts w:ascii="Arial" w:hAnsi="Arial" w:cs="Arial"/>
          <w:b/>
          <w:sz w:val="22"/>
          <w:szCs w:val="22"/>
          <w:u w:val="single"/>
        </w:rPr>
        <w:tab/>
        <w:t>Penalty</w:t>
      </w:r>
      <w:proofErr w:type="gramEnd"/>
      <w:r w:rsidRPr="003E14F4">
        <w:rPr>
          <w:rFonts w:ascii="Arial" w:hAnsi="Arial" w:cs="Arial"/>
          <w:b/>
          <w:sz w:val="22"/>
          <w:szCs w:val="22"/>
          <w:u w:val="single"/>
        </w:rPr>
        <w:t>.</w:t>
      </w:r>
    </w:p>
    <w:p w:rsidR="006E331D" w:rsidRPr="003E14F4" w:rsidRDefault="006E331D" w:rsidP="00643F9E">
      <w:pPr>
        <w:rPr>
          <w:rFonts w:ascii="Arial" w:hAnsi="Arial" w:cs="Arial"/>
          <w:sz w:val="22"/>
          <w:szCs w:val="22"/>
        </w:rPr>
      </w:pPr>
    </w:p>
    <w:p w:rsidR="003B1A66" w:rsidRPr="003E14F4" w:rsidRDefault="003B1A66" w:rsidP="003B1A66">
      <w:pPr>
        <w:rPr>
          <w:rFonts w:ascii="Arial" w:hAnsi="Arial" w:cs="Arial"/>
          <w:sz w:val="22"/>
          <w:szCs w:val="22"/>
        </w:rPr>
      </w:pPr>
      <w:r w:rsidRPr="003E14F4">
        <w:rPr>
          <w:rFonts w:ascii="Arial" w:hAnsi="Arial" w:cs="Arial"/>
          <w:sz w:val="22"/>
          <w:szCs w:val="22"/>
          <w:u w:val="single"/>
        </w:rPr>
        <w:lastRenderedPageBreak/>
        <w:tab/>
        <w:t>(A)</w:t>
      </w:r>
      <w:r w:rsidRPr="003E14F4">
        <w:rPr>
          <w:rFonts w:ascii="Arial" w:hAnsi="Arial" w:cs="Arial"/>
          <w:sz w:val="22"/>
          <w:szCs w:val="22"/>
          <w:u w:val="single"/>
        </w:rPr>
        <w:tab/>
        <w:t xml:space="preserve">The violation of </w:t>
      </w:r>
      <w:r w:rsidR="00887C7D" w:rsidRPr="003E14F4">
        <w:rPr>
          <w:rFonts w:ascii="Arial" w:hAnsi="Arial" w:cs="Arial"/>
          <w:sz w:val="22"/>
          <w:szCs w:val="22"/>
          <w:u w:val="single"/>
        </w:rPr>
        <w:t xml:space="preserve">any Section contained in </w:t>
      </w:r>
      <w:r w:rsidRPr="003E14F4">
        <w:rPr>
          <w:rFonts w:ascii="Arial" w:hAnsi="Arial" w:cs="Arial"/>
          <w:sz w:val="22"/>
          <w:szCs w:val="22"/>
          <w:u w:val="single"/>
        </w:rPr>
        <w:t>this Chapter is a civil offens</w:t>
      </w:r>
      <w:r w:rsidR="000B58CB" w:rsidRPr="003E14F4">
        <w:rPr>
          <w:rFonts w:ascii="Arial" w:hAnsi="Arial" w:cs="Arial"/>
          <w:sz w:val="22"/>
          <w:szCs w:val="22"/>
          <w:u w:val="single"/>
        </w:rPr>
        <w:t>e</w:t>
      </w:r>
      <w:r w:rsidR="0010458C" w:rsidRPr="003E14F4">
        <w:rPr>
          <w:rFonts w:ascii="Arial" w:hAnsi="Arial" w:cs="Arial"/>
          <w:sz w:val="22"/>
          <w:szCs w:val="22"/>
          <w:u w:val="single"/>
        </w:rPr>
        <w:t xml:space="preserve"> and shall be subject to enforcement in the same manner as in Sections 90.04 through 90.07 of this Code</w:t>
      </w:r>
      <w:r w:rsidR="000B58CB" w:rsidRPr="003E14F4">
        <w:rPr>
          <w:rFonts w:ascii="Arial" w:hAnsi="Arial" w:cs="Arial"/>
          <w:sz w:val="22"/>
          <w:szCs w:val="22"/>
          <w:u w:val="single"/>
        </w:rPr>
        <w:t>.</w:t>
      </w:r>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(B)</w:t>
      </w:r>
      <w:r w:rsidRPr="003E14F4">
        <w:rPr>
          <w:rFonts w:ascii="Arial" w:hAnsi="Arial" w:cs="Arial"/>
          <w:sz w:val="22"/>
          <w:szCs w:val="22"/>
          <w:u w:val="single"/>
        </w:rPr>
        <w:tab/>
        <w:t xml:space="preserve">Any person, firm or corporation who violates any provision of this Chapter shall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be</w:t>
      </w:r>
      <w:proofErr w:type="gramEnd"/>
      <w:r w:rsidR="003B1A66" w:rsidRPr="003E14F4">
        <w:rPr>
          <w:rFonts w:ascii="Arial" w:hAnsi="Arial" w:cs="Arial"/>
          <w:sz w:val="22"/>
          <w:szCs w:val="22"/>
          <w:u w:val="single"/>
        </w:rPr>
        <w:t xml:space="preserve"> subject to a civil fine of not less than $50, but not more than $100 per day per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violation</w:t>
      </w:r>
      <w:proofErr w:type="gramEnd"/>
      <w:r w:rsidR="003B1A66" w:rsidRPr="003E14F4">
        <w:rPr>
          <w:rFonts w:ascii="Arial" w:hAnsi="Arial" w:cs="Arial"/>
          <w:sz w:val="22"/>
          <w:szCs w:val="22"/>
          <w:u w:val="single"/>
        </w:rPr>
        <w:t xml:space="preserve">.  Each date that a violation of this Chapter continues after a Notice of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r w:rsidR="003B1A66" w:rsidRPr="003E14F4">
        <w:rPr>
          <w:rFonts w:ascii="Arial" w:hAnsi="Arial" w:cs="Arial"/>
          <w:sz w:val="22"/>
          <w:szCs w:val="22"/>
          <w:u w:val="single"/>
        </w:rPr>
        <w:t xml:space="preserve">Violation or Citation has been served in accordance with the terms of this Chapter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shall</w:t>
      </w:r>
      <w:proofErr w:type="gramEnd"/>
      <w:r w:rsidR="003B1A66" w:rsidRPr="003E14F4">
        <w:rPr>
          <w:rFonts w:ascii="Arial" w:hAnsi="Arial" w:cs="Arial"/>
          <w:sz w:val="22"/>
          <w:szCs w:val="22"/>
          <w:u w:val="single"/>
        </w:rPr>
        <w:t xml:space="preserve"> be deemed to constitute a separate offense</w:t>
      </w:r>
      <w:r w:rsidR="00A14D7C" w:rsidRPr="003E14F4">
        <w:rPr>
          <w:rFonts w:ascii="Arial" w:hAnsi="Arial" w:cs="Arial"/>
          <w:sz w:val="22"/>
          <w:szCs w:val="22"/>
          <w:u w:val="single"/>
        </w:rPr>
        <w:t xml:space="preserve"> subject to a separate fine,</w:t>
      </w:r>
      <w:r w:rsidR="003B1A66" w:rsidRPr="003E14F4">
        <w:rPr>
          <w:rFonts w:ascii="Arial" w:hAnsi="Arial" w:cs="Arial"/>
          <w:sz w:val="22"/>
          <w:szCs w:val="22"/>
          <w:u w:val="single"/>
        </w:rPr>
        <w:t xml:space="preserve"> </w:t>
      </w:r>
      <w:r w:rsidR="00A14D7C" w:rsidRPr="003E14F4">
        <w:rPr>
          <w:rFonts w:ascii="Arial" w:hAnsi="Arial" w:cs="Arial"/>
          <w:sz w:val="22"/>
          <w:szCs w:val="22"/>
          <w:u w:val="single"/>
        </w:rPr>
        <w:t xml:space="preserve">up </w:t>
      </w:r>
      <w:r w:rsidR="003B1A66" w:rsidRPr="003E14F4">
        <w:rPr>
          <w:rFonts w:ascii="Arial" w:hAnsi="Arial" w:cs="Arial"/>
          <w:sz w:val="22"/>
          <w:szCs w:val="22"/>
          <w:u w:val="single"/>
        </w:rPr>
        <w:t xml:space="preserve">to a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maximum</w:t>
      </w:r>
      <w:proofErr w:type="gramEnd"/>
      <w:r w:rsidR="003B1A66" w:rsidRPr="003E14F4">
        <w:rPr>
          <w:rFonts w:ascii="Arial" w:hAnsi="Arial" w:cs="Arial"/>
          <w:sz w:val="22"/>
          <w:szCs w:val="22"/>
          <w:u w:val="single"/>
        </w:rPr>
        <w:t xml:space="preserve"> of $5,000 per citation.</w:t>
      </w:r>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(C)</w:t>
      </w:r>
      <w:r w:rsidRPr="003E14F4">
        <w:rPr>
          <w:rFonts w:ascii="Arial" w:hAnsi="Arial" w:cs="Arial"/>
          <w:sz w:val="22"/>
          <w:szCs w:val="22"/>
          <w:u w:val="single"/>
        </w:rPr>
        <w:tab/>
        <w:t xml:space="preserve">In addition to the civil fines set forth in (B), any violator who violates any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provision</w:t>
      </w:r>
      <w:proofErr w:type="gramEnd"/>
      <w:r w:rsidR="003B1A66" w:rsidRPr="003E14F4">
        <w:rPr>
          <w:rFonts w:ascii="Arial" w:hAnsi="Arial" w:cs="Arial"/>
          <w:sz w:val="22"/>
          <w:szCs w:val="22"/>
          <w:u w:val="single"/>
        </w:rPr>
        <w:t xml:space="preserve"> of this Chapter more than once within a 12-month period may be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assessed</w:t>
      </w:r>
      <w:proofErr w:type="gramEnd"/>
      <w:r w:rsidR="003B1A66" w:rsidRPr="003E14F4">
        <w:rPr>
          <w:rFonts w:ascii="Arial" w:hAnsi="Arial" w:cs="Arial"/>
          <w:sz w:val="22"/>
          <w:szCs w:val="22"/>
          <w:u w:val="single"/>
        </w:rPr>
        <w:t xml:space="preserve"> additional civil penalties of $200 per day per violation to a maximum of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$5,000 per citation.</w:t>
      </w:r>
      <w:proofErr w:type="gramEnd"/>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(D)     </w:t>
      </w:r>
      <w:r w:rsidR="00626A0A" w:rsidRPr="003E14F4">
        <w:rPr>
          <w:rFonts w:ascii="Arial" w:hAnsi="Arial" w:cs="Arial"/>
          <w:sz w:val="22"/>
          <w:szCs w:val="22"/>
          <w:u w:val="single"/>
        </w:rPr>
        <w:tab/>
      </w:r>
      <w:r w:rsidRPr="003E14F4">
        <w:rPr>
          <w:rFonts w:ascii="Arial" w:hAnsi="Arial" w:cs="Arial"/>
          <w:sz w:val="22"/>
          <w:szCs w:val="22"/>
          <w:u w:val="single"/>
        </w:rPr>
        <w:t xml:space="preserve">The City shall possess a lien on property for all fines, penalties, charges,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Pr="003E14F4">
        <w:rPr>
          <w:rFonts w:ascii="Arial" w:hAnsi="Arial" w:cs="Arial"/>
          <w:sz w:val="22"/>
          <w:szCs w:val="22"/>
          <w:u w:val="single"/>
        </w:rPr>
        <w:t>a</w:t>
      </w:r>
      <w:r w:rsidR="003B1A66" w:rsidRPr="003E14F4">
        <w:rPr>
          <w:rFonts w:ascii="Arial" w:hAnsi="Arial" w:cs="Arial"/>
          <w:sz w:val="22"/>
          <w:szCs w:val="22"/>
          <w:u w:val="single"/>
        </w:rPr>
        <w:t>ttorneys</w:t>
      </w:r>
      <w:proofErr w:type="gramEnd"/>
      <w:r w:rsidR="003B1A66" w:rsidRPr="003E14F4">
        <w:rPr>
          <w:rFonts w:ascii="Arial" w:hAnsi="Arial" w:cs="Arial"/>
          <w:sz w:val="22"/>
          <w:szCs w:val="22"/>
          <w:u w:val="single"/>
        </w:rPr>
        <w:t xml:space="preserve">’ fees, abatement costs if the City has incurred them, and all other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reasonable</w:t>
      </w:r>
      <w:proofErr w:type="gramEnd"/>
      <w:r w:rsidR="003B1A66" w:rsidRPr="003E14F4">
        <w:rPr>
          <w:rFonts w:ascii="Arial" w:hAnsi="Arial" w:cs="Arial"/>
          <w:sz w:val="22"/>
          <w:szCs w:val="22"/>
          <w:u w:val="single"/>
        </w:rPr>
        <w:t xml:space="preserve"> costs associated with enforcing this Chapter, including the costs of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placing</w:t>
      </w:r>
      <w:proofErr w:type="gramEnd"/>
      <w:r w:rsidR="003B1A66" w:rsidRPr="003E14F4">
        <w:rPr>
          <w:rFonts w:ascii="Arial" w:hAnsi="Arial" w:cs="Arial"/>
          <w:sz w:val="22"/>
          <w:szCs w:val="22"/>
          <w:u w:val="single"/>
        </w:rPr>
        <w:t xml:space="preserve"> a lien on a parcel of real property pursuant to this provision.  The lien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shall</w:t>
      </w:r>
      <w:proofErr w:type="gramEnd"/>
      <w:r w:rsidR="003B1A66" w:rsidRPr="003E14F4">
        <w:rPr>
          <w:rFonts w:ascii="Arial" w:hAnsi="Arial" w:cs="Arial"/>
          <w:sz w:val="22"/>
          <w:szCs w:val="22"/>
          <w:u w:val="single"/>
        </w:rPr>
        <w:t xml:space="preserve"> take precedence over all other subsequent liens, except state, county, school,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and</w:t>
      </w:r>
      <w:proofErr w:type="gramEnd"/>
      <w:r w:rsidR="003B1A66" w:rsidRPr="003E14F4">
        <w:rPr>
          <w:rFonts w:ascii="Arial" w:hAnsi="Arial" w:cs="Arial"/>
          <w:sz w:val="22"/>
          <w:szCs w:val="22"/>
          <w:u w:val="single"/>
        </w:rPr>
        <w:t xml:space="preserve"> city taxes, and may be enforced by judicial proceedings.</w:t>
      </w:r>
    </w:p>
    <w:p w:rsidR="00BE75C0" w:rsidRPr="003E14F4" w:rsidRDefault="00BE75C0" w:rsidP="00BE75C0">
      <w:pPr>
        <w:rPr>
          <w:rFonts w:ascii="Arial" w:hAnsi="Arial" w:cs="Arial"/>
          <w:sz w:val="22"/>
          <w:szCs w:val="22"/>
        </w:rPr>
      </w:pPr>
    </w:p>
    <w:p w:rsidR="00BE75C0" w:rsidRPr="003E14F4" w:rsidRDefault="00BE75C0" w:rsidP="00BE75C0">
      <w:pPr>
        <w:jc w:val="center"/>
        <w:rPr>
          <w:rFonts w:ascii="Arial" w:hAnsi="Arial" w:cs="Arial"/>
          <w:sz w:val="22"/>
          <w:szCs w:val="22"/>
        </w:rPr>
      </w:pPr>
      <w:r w:rsidRPr="003E14F4">
        <w:rPr>
          <w:rFonts w:ascii="Arial" w:hAnsi="Arial" w:cs="Arial"/>
          <w:b/>
          <w:sz w:val="22"/>
          <w:szCs w:val="22"/>
          <w:u w:val="single"/>
        </w:rPr>
        <w:t>SECTION V</w:t>
      </w:r>
    </w:p>
    <w:p w:rsidR="00BE75C0" w:rsidRPr="003E14F4" w:rsidRDefault="00BE75C0" w:rsidP="00BE75C0">
      <w:pPr>
        <w:rPr>
          <w:rFonts w:ascii="Arial" w:hAnsi="Arial" w:cs="Arial"/>
          <w:sz w:val="22"/>
          <w:szCs w:val="22"/>
        </w:rPr>
      </w:pPr>
    </w:p>
    <w:p w:rsidR="003B1A66" w:rsidRPr="003E14F4" w:rsidRDefault="003B1A66" w:rsidP="003B1A66">
      <w:pPr>
        <w:rPr>
          <w:rFonts w:ascii="Arial" w:hAnsi="Arial" w:cs="Arial"/>
          <w:sz w:val="22"/>
          <w:szCs w:val="22"/>
        </w:rPr>
      </w:pPr>
      <w:r w:rsidRPr="003E14F4">
        <w:rPr>
          <w:rFonts w:ascii="Arial" w:hAnsi="Arial" w:cs="Arial"/>
          <w:sz w:val="22"/>
          <w:szCs w:val="22"/>
          <w:u w:val="single"/>
        </w:rPr>
        <w:tab/>
        <w:t xml:space="preserve">That §§ 92.99 of the City of Southgate Code of Ordinances </w:t>
      </w:r>
      <w:proofErr w:type="gramStart"/>
      <w:r w:rsidRPr="003E14F4">
        <w:rPr>
          <w:rFonts w:ascii="Arial" w:hAnsi="Arial" w:cs="Arial"/>
          <w:sz w:val="22"/>
          <w:szCs w:val="22"/>
          <w:u w:val="single"/>
        </w:rPr>
        <w:t>is</w:t>
      </w:r>
      <w:proofErr w:type="gramEnd"/>
      <w:r w:rsidRPr="003E14F4">
        <w:rPr>
          <w:rFonts w:ascii="Arial" w:hAnsi="Arial" w:cs="Arial"/>
          <w:sz w:val="22"/>
          <w:szCs w:val="22"/>
          <w:u w:val="single"/>
        </w:rPr>
        <w:t xml:space="preserve"> hereby established as follows:</w:t>
      </w:r>
    </w:p>
    <w:p w:rsidR="00BE75C0" w:rsidRPr="003E14F4" w:rsidRDefault="00BE75C0" w:rsidP="00BE75C0">
      <w:pPr>
        <w:rPr>
          <w:rFonts w:ascii="Arial" w:hAnsi="Arial" w:cs="Arial"/>
          <w:sz w:val="22"/>
          <w:szCs w:val="22"/>
        </w:rPr>
      </w:pPr>
    </w:p>
    <w:p w:rsidR="00523216" w:rsidRPr="003E14F4" w:rsidRDefault="00523216" w:rsidP="00BE75C0">
      <w:pPr>
        <w:rPr>
          <w:rFonts w:ascii="Arial" w:hAnsi="Arial" w:cs="Arial"/>
          <w:sz w:val="22"/>
          <w:szCs w:val="22"/>
        </w:rPr>
      </w:pPr>
      <w:proofErr w:type="gramStart"/>
      <w:r w:rsidRPr="003E14F4">
        <w:rPr>
          <w:rFonts w:ascii="Arial" w:hAnsi="Arial" w:cs="Arial"/>
          <w:b/>
          <w:sz w:val="22"/>
          <w:szCs w:val="22"/>
          <w:u w:val="single"/>
        </w:rPr>
        <w:t>§ 92.99</w:t>
      </w:r>
      <w:r w:rsidRPr="003E14F4">
        <w:rPr>
          <w:rFonts w:ascii="Arial" w:hAnsi="Arial" w:cs="Arial"/>
          <w:b/>
          <w:sz w:val="22"/>
          <w:szCs w:val="22"/>
          <w:u w:val="single"/>
        </w:rPr>
        <w:tab/>
        <w:t>Penalty</w:t>
      </w:r>
      <w:proofErr w:type="gramEnd"/>
      <w:r w:rsidRPr="003E14F4">
        <w:rPr>
          <w:rFonts w:ascii="Arial" w:hAnsi="Arial" w:cs="Arial"/>
          <w:b/>
          <w:sz w:val="22"/>
          <w:szCs w:val="22"/>
          <w:u w:val="single"/>
        </w:rPr>
        <w:t>.</w:t>
      </w:r>
    </w:p>
    <w:p w:rsidR="00523216" w:rsidRPr="003E14F4" w:rsidRDefault="00523216" w:rsidP="00BE75C0">
      <w:pPr>
        <w:rPr>
          <w:rFonts w:ascii="Arial" w:hAnsi="Arial" w:cs="Arial"/>
          <w:sz w:val="22"/>
          <w:szCs w:val="22"/>
        </w:rPr>
      </w:pPr>
    </w:p>
    <w:p w:rsidR="003B1A66" w:rsidRPr="003E14F4" w:rsidRDefault="003B1A66" w:rsidP="003B1A66">
      <w:pPr>
        <w:rPr>
          <w:rFonts w:ascii="Arial" w:hAnsi="Arial" w:cs="Arial"/>
          <w:sz w:val="22"/>
          <w:szCs w:val="22"/>
        </w:rPr>
      </w:pPr>
      <w:r w:rsidRPr="003E14F4">
        <w:rPr>
          <w:rFonts w:ascii="Arial" w:hAnsi="Arial" w:cs="Arial"/>
          <w:sz w:val="22"/>
          <w:szCs w:val="22"/>
          <w:u w:val="single"/>
        </w:rPr>
        <w:tab/>
        <w:t>(A)</w:t>
      </w:r>
      <w:r w:rsidRPr="003E14F4">
        <w:rPr>
          <w:rFonts w:ascii="Arial" w:hAnsi="Arial" w:cs="Arial"/>
          <w:sz w:val="22"/>
          <w:szCs w:val="22"/>
          <w:u w:val="single"/>
        </w:rPr>
        <w:tab/>
        <w:t>The violation of</w:t>
      </w:r>
      <w:r w:rsidR="00887C7D" w:rsidRPr="003E14F4">
        <w:rPr>
          <w:rFonts w:ascii="Arial" w:hAnsi="Arial" w:cs="Arial"/>
          <w:sz w:val="22"/>
          <w:szCs w:val="22"/>
          <w:u w:val="single"/>
        </w:rPr>
        <w:t xml:space="preserve"> any Section contained in</w:t>
      </w:r>
      <w:r w:rsidR="005A6625" w:rsidRPr="003E14F4">
        <w:rPr>
          <w:rFonts w:ascii="Arial" w:hAnsi="Arial" w:cs="Arial"/>
          <w:sz w:val="22"/>
          <w:szCs w:val="22"/>
          <w:u w:val="single"/>
        </w:rPr>
        <w:t xml:space="preserve"> this Chapter is a civil offense</w:t>
      </w:r>
      <w:r w:rsidR="000B58CB" w:rsidRPr="003E14F4">
        <w:rPr>
          <w:rFonts w:ascii="Arial" w:hAnsi="Arial" w:cs="Arial"/>
          <w:sz w:val="22"/>
          <w:szCs w:val="22"/>
          <w:u w:val="single"/>
        </w:rPr>
        <w:t xml:space="preserve"> and shall be enforced in the same manner as Sections 90.04 through 90.07</w:t>
      </w:r>
      <w:r w:rsidR="0010458C" w:rsidRPr="003E14F4">
        <w:rPr>
          <w:rFonts w:ascii="Arial" w:hAnsi="Arial" w:cs="Arial"/>
          <w:sz w:val="22"/>
          <w:szCs w:val="22"/>
          <w:u w:val="single"/>
        </w:rPr>
        <w:t xml:space="preserve"> of this Code</w:t>
      </w:r>
      <w:r w:rsidR="000B58CB" w:rsidRPr="003E14F4">
        <w:rPr>
          <w:rFonts w:ascii="Arial" w:hAnsi="Arial" w:cs="Arial"/>
          <w:sz w:val="22"/>
          <w:szCs w:val="22"/>
          <w:u w:val="single"/>
        </w:rPr>
        <w:t>.</w:t>
      </w:r>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(B)</w:t>
      </w:r>
      <w:r w:rsidRPr="003E14F4">
        <w:rPr>
          <w:rFonts w:ascii="Arial" w:hAnsi="Arial" w:cs="Arial"/>
          <w:sz w:val="22"/>
          <w:szCs w:val="22"/>
          <w:u w:val="single"/>
        </w:rPr>
        <w:tab/>
        <w:t xml:space="preserve">Any person, firm or corporation who violates any provision of this Chapter shall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be</w:t>
      </w:r>
      <w:proofErr w:type="gramEnd"/>
      <w:r w:rsidR="003B1A66" w:rsidRPr="003E14F4">
        <w:rPr>
          <w:rFonts w:ascii="Arial" w:hAnsi="Arial" w:cs="Arial"/>
          <w:sz w:val="22"/>
          <w:szCs w:val="22"/>
          <w:u w:val="single"/>
        </w:rPr>
        <w:t xml:space="preserve"> subject to a civil fine of not less than $50, but not more than $100.  Each date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that</w:t>
      </w:r>
      <w:proofErr w:type="gramEnd"/>
      <w:r w:rsidR="003B1A66" w:rsidRPr="003E14F4">
        <w:rPr>
          <w:rFonts w:ascii="Arial" w:hAnsi="Arial" w:cs="Arial"/>
          <w:sz w:val="22"/>
          <w:szCs w:val="22"/>
          <w:u w:val="single"/>
        </w:rPr>
        <w:t xml:space="preserve"> a violation of this Chapter continues after a Notice of Violation or Citation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has</w:t>
      </w:r>
      <w:proofErr w:type="gramEnd"/>
      <w:r w:rsidR="003B1A66" w:rsidRPr="003E14F4">
        <w:rPr>
          <w:rFonts w:ascii="Arial" w:hAnsi="Arial" w:cs="Arial"/>
          <w:sz w:val="22"/>
          <w:szCs w:val="22"/>
          <w:u w:val="single"/>
        </w:rPr>
        <w:t xml:space="preserve"> been served in accordance with the terms of this Chapter shall be deemed to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constitute</w:t>
      </w:r>
      <w:proofErr w:type="gramEnd"/>
      <w:r w:rsidR="003B1A66" w:rsidRPr="003E14F4">
        <w:rPr>
          <w:rFonts w:ascii="Arial" w:hAnsi="Arial" w:cs="Arial"/>
          <w:sz w:val="22"/>
          <w:szCs w:val="22"/>
          <w:u w:val="single"/>
        </w:rPr>
        <w:t xml:space="preserve"> a separate offense</w:t>
      </w:r>
      <w:r w:rsidR="00A14D7C" w:rsidRPr="003E14F4">
        <w:rPr>
          <w:rFonts w:ascii="Arial" w:hAnsi="Arial" w:cs="Arial"/>
          <w:sz w:val="22"/>
          <w:szCs w:val="22"/>
          <w:u w:val="single"/>
        </w:rPr>
        <w:t xml:space="preserve"> subject to a separate fine, up</w:t>
      </w:r>
      <w:r w:rsidR="003B1A66" w:rsidRPr="003E14F4">
        <w:rPr>
          <w:rFonts w:ascii="Arial" w:hAnsi="Arial" w:cs="Arial"/>
          <w:sz w:val="22"/>
          <w:szCs w:val="22"/>
          <w:u w:val="single"/>
        </w:rPr>
        <w:t xml:space="preserve"> to a maximum of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$5,000 per citation.</w:t>
      </w:r>
      <w:proofErr w:type="gramEnd"/>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(C)</w:t>
      </w:r>
      <w:r w:rsidRPr="003E14F4">
        <w:rPr>
          <w:rFonts w:ascii="Arial" w:hAnsi="Arial" w:cs="Arial"/>
          <w:sz w:val="22"/>
          <w:szCs w:val="22"/>
          <w:u w:val="single"/>
        </w:rPr>
        <w:tab/>
        <w:t xml:space="preserve">In addition to the civil fines set forth in (B), any violator who violates any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provision</w:t>
      </w:r>
      <w:proofErr w:type="gramEnd"/>
      <w:r w:rsidR="003B1A66" w:rsidRPr="003E14F4">
        <w:rPr>
          <w:rFonts w:ascii="Arial" w:hAnsi="Arial" w:cs="Arial"/>
          <w:sz w:val="22"/>
          <w:szCs w:val="22"/>
          <w:u w:val="single"/>
        </w:rPr>
        <w:t xml:space="preserve"> of this Chapter more than once within a 12-month period may be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assessed</w:t>
      </w:r>
      <w:proofErr w:type="gramEnd"/>
      <w:r w:rsidR="003B1A66" w:rsidRPr="003E14F4">
        <w:rPr>
          <w:rFonts w:ascii="Arial" w:hAnsi="Arial" w:cs="Arial"/>
          <w:sz w:val="22"/>
          <w:szCs w:val="22"/>
          <w:u w:val="single"/>
        </w:rPr>
        <w:t xml:space="preserve"> additional civil penalties of $200 per day per violation to a maximum of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$5,000 per citation.</w:t>
      </w:r>
      <w:proofErr w:type="gramEnd"/>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(D)     </w:t>
      </w:r>
      <w:r w:rsidR="00626A0A" w:rsidRPr="003E14F4">
        <w:rPr>
          <w:rFonts w:ascii="Arial" w:hAnsi="Arial" w:cs="Arial"/>
          <w:sz w:val="22"/>
          <w:szCs w:val="22"/>
          <w:u w:val="single"/>
        </w:rPr>
        <w:tab/>
      </w:r>
      <w:r w:rsidRPr="003E14F4">
        <w:rPr>
          <w:rFonts w:ascii="Arial" w:hAnsi="Arial" w:cs="Arial"/>
          <w:sz w:val="22"/>
          <w:szCs w:val="22"/>
          <w:u w:val="single"/>
        </w:rPr>
        <w:t xml:space="preserve">The City shall possess a lien on property for all fines, penalties, charges,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attorneys</w:t>
      </w:r>
      <w:proofErr w:type="gramEnd"/>
      <w:r w:rsidR="003B1A66" w:rsidRPr="003E14F4">
        <w:rPr>
          <w:rFonts w:ascii="Arial" w:hAnsi="Arial" w:cs="Arial"/>
          <w:sz w:val="22"/>
          <w:szCs w:val="22"/>
          <w:u w:val="single"/>
        </w:rPr>
        <w:t xml:space="preserve">’ fees, abatement costs if the City has incurred them, and all other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reasonable</w:t>
      </w:r>
      <w:proofErr w:type="gramEnd"/>
      <w:r w:rsidR="003B1A66" w:rsidRPr="003E14F4">
        <w:rPr>
          <w:rFonts w:ascii="Arial" w:hAnsi="Arial" w:cs="Arial"/>
          <w:sz w:val="22"/>
          <w:szCs w:val="22"/>
          <w:u w:val="single"/>
        </w:rPr>
        <w:t xml:space="preserve"> costs associated with enforcing this Chapter, including the costs of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placing</w:t>
      </w:r>
      <w:proofErr w:type="gramEnd"/>
      <w:r w:rsidR="003B1A66" w:rsidRPr="003E14F4">
        <w:rPr>
          <w:rFonts w:ascii="Arial" w:hAnsi="Arial" w:cs="Arial"/>
          <w:sz w:val="22"/>
          <w:szCs w:val="22"/>
          <w:u w:val="single"/>
        </w:rPr>
        <w:t xml:space="preserve"> a lien on a parcel of real property pursuant to this provision.  The lien </w:t>
      </w:r>
    </w:p>
    <w:p w:rsidR="00626A0A" w:rsidRPr="003E14F4" w:rsidRDefault="00626A0A" w:rsidP="003B1A66">
      <w:pPr>
        <w:rPr>
          <w:rFonts w:ascii="Arial" w:hAnsi="Arial" w:cs="Arial"/>
          <w:sz w:val="22"/>
          <w:szCs w:val="22"/>
        </w:rPr>
      </w:pPr>
      <w:r w:rsidRPr="003E14F4">
        <w:rPr>
          <w:rFonts w:ascii="Arial" w:hAnsi="Arial" w:cs="Arial"/>
          <w:sz w:val="22"/>
          <w:szCs w:val="22"/>
          <w:u w:val="single"/>
        </w:rPr>
        <w:lastRenderedPageBreak/>
        <w:tab/>
      </w:r>
      <w:r w:rsidRPr="003E14F4">
        <w:rPr>
          <w:rFonts w:ascii="Arial" w:hAnsi="Arial" w:cs="Arial"/>
          <w:sz w:val="22"/>
          <w:szCs w:val="22"/>
          <w:u w:val="single"/>
        </w:rPr>
        <w:tab/>
      </w:r>
      <w:proofErr w:type="gramStart"/>
      <w:r w:rsidR="003B1A66" w:rsidRPr="003E14F4">
        <w:rPr>
          <w:rFonts w:ascii="Arial" w:hAnsi="Arial" w:cs="Arial"/>
          <w:sz w:val="22"/>
          <w:szCs w:val="22"/>
          <w:u w:val="single"/>
        </w:rPr>
        <w:t>shall</w:t>
      </w:r>
      <w:proofErr w:type="gramEnd"/>
      <w:r w:rsidR="003B1A66" w:rsidRPr="003E14F4">
        <w:rPr>
          <w:rFonts w:ascii="Arial" w:hAnsi="Arial" w:cs="Arial"/>
          <w:sz w:val="22"/>
          <w:szCs w:val="22"/>
          <w:u w:val="single"/>
        </w:rPr>
        <w:t xml:space="preserve"> take precedence over all other subsequent liens, except state, county, school,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and</w:t>
      </w:r>
      <w:proofErr w:type="gramEnd"/>
      <w:r w:rsidR="003B1A66" w:rsidRPr="003E14F4">
        <w:rPr>
          <w:rFonts w:ascii="Arial" w:hAnsi="Arial" w:cs="Arial"/>
          <w:sz w:val="22"/>
          <w:szCs w:val="22"/>
          <w:u w:val="single"/>
        </w:rPr>
        <w:t xml:space="preserve"> city taxes, and may be enforced by judicial proceedings.</w:t>
      </w:r>
    </w:p>
    <w:p w:rsidR="003B1A66" w:rsidRPr="003E14F4" w:rsidRDefault="003B1A66" w:rsidP="00BE75C0">
      <w:pPr>
        <w:rPr>
          <w:rFonts w:ascii="Arial" w:hAnsi="Arial" w:cs="Arial"/>
          <w:sz w:val="22"/>
          <w:szCs w:val="22"/>
        </w:rPr>
      </w:pPr>
    </w:p>
    <w:p w:rsidR="00626A0A" w:rsidRPr="003E14F4" w:rsidRDefault="00626A0A" w:rsidP="00BE75C0">
      <w:pPr>
        <w:rPr>
          <w:rFonts w:ascii="Arial" w:hAnsi="Arial" w:cs="Arial"/>
          <w:sz w:val="22"/>
          <w:szCs w:val="22"/>
        </w:rPr>
      </w:pPr>
    </w:p>
    <w:p w:rsidR="003B1A66" w:rsidRPr="003E14F4" w:rsidRDefault="003B1A66" w:rsidP="00BE75C0">
      <w:pPr>
        <w:rPr>
          <w:rFonts w:ascii="Arial" w:hAnsi="Arial" w:cs="Arial"/>
          <w:sz w:val="22"/>
          <w:szCs w:val="22"/>
        </w:rPr>
      </w:pPr>
    </w:p>
    <w:p w:rsidR="003B1A66" w:rsidRPr="003E14F4" w:rsidRDefault="003B1A66" w:rsidP="003B1A66">
      <w:pPr>
        <w:jc w:val="center"/>
        <w:rPr>
          <w:rFonts w:ascii="Arial" w:hAnsi="Arial" w:cs="Arial"/>
          <w:sz w:val="22"/>
          <w:szCs w:val="22"/>
        </w:rPr>
      </w:pPr>
      <w:r w:rsidRPr="003E14F4">
        <w:rPr>
          <w:rFonts w:ascii="Arial" w:hAnsi="Arial" w:cs="Arial"/>
          <w:b/>
          <w:sz w:val="22"/>
          <w:szCs w:val="22"/>
          <w:u w:val="single"/>
        </w:rPr>
        <w:t>SECTION VI</w:t>
      </w:r>
    </w:p>
    <w:p w:rsidR="003B1A66" w:rsidRPr="003E14F4" w:rsidRDefault="003B1A66" w:rsidP="003B1A66">
      <w:pPr>
        <w:jc w:val="center"/>
        <w:rPr>
          <w:rFonts w:ascii="Arial" w:hAnsi="Arial" w:cs="Arial"/>
          <w:sz w:val="22"/>
          <w:szCs w:val="22"/>
        </w:rPr>
      </w:pPr>
    </w:p>
    <w:p w:rsidR="003B1A66" w:rsidRPr="003E14F4" w:rsidRDefault="003B1A66" w:rsidP="003B1A66">
      <w:pPr>
        <w:rPr>
          <w:rFonts w:ascii="Arial" w:hAnsi="Arial" w:cs="Arial"/>
          <w:sz w:val="22"/>
          <w:szCs w:val="22"/>
        </w:rPr>
      </w:pPr>
      <w:r w:rsidRPr="003E14F4">
        <w:rPr>
          <w:rFonts w:ascii="Arial" w:hAnsi="Arial" w:cs="Arial"/>
          <w:sz w:val="22"/>
          <w:szCs w:val="22"/>
          <w:u w:val="single"/>
        </w:rPr>
        <w:tab/>
        <w:t xml:space="preserve">That §§ 94.99 of the City of Southgate Code of Ordinances </w:t>
      </w:r>
      <w:proofErr w:type="gramStart"/>
      <w:r w:rsidRPr="003E14F4">
        <w:rPr>
          <w:rFonts w:ascii="Arial" w:hAnsi="Arial" w:cs="Arial"/>
          <w:sz w:val="22"/>
          <w:szCs w:val="22"/>
          <w:u w:val="single"/>
        </w:rPr>
        <w:t>is</w:t>
      </w:r>
      <w:proofErr w:type="gramEnd"/>
      <w:r w:rsidRPr="003E14F4">
        <w:rPr>
          <w:rFonts w:ascii="Arial" w:hAnsi="Arial" w:cs="Arial"/>
          <w:sz w:val="22"/>
          <w:szCs w:val="22"/>
          <w:u w:val="single"/>
        </w:rPr>
        <w:t xml:space="preserve"> hereby established as follows:</w:t>
      </w:r>
    </w:p>
    <w:p w:rsidR="003B1A66" w:rsidRPr="003E14F4" w:rsidRDefault="003B1A66" w:rsidP="003B1A66">
      <w:pPr>
        <w:rPr>
          <w:rFonts w:ascii="Arial" w:hAnsi="Arial" w:cs="Arial"/>
          <w:sz w:val="22"/>
          <w:szCs w:val="22"/>
        </w:rPr>
      </w:pPr>
    </w:p>
    <w:p w:rsidR="00A736F4" w:rsidRPr="003E14F4" w:rsidRDefault="00A736F4" w:rsidP="00A736F4">
      <w:pPr>
        <w:rPr>
          <w:rFonts w:ascii="Arial" w:hAnsi="Arial" w:cs="Arial"/>
          <w:b/>
          <w:sz w:val="22"/>
          <w:szCs w:val="22"/>
        </w:rPr>
      </w:pPr>
      <w:proofErr w:type="gramStart"/>
      <w:r w:rsidRPr="003E14F4">
        <w:rPr>
          <w:rFonts w:ascii="Arial" w:hAnsi="Arial" w:cs="Arial"/>
          <w:b/>
          <w:sz w:val="22"/>
          <w:szCs w:val="22"/>
          <w:u w:val="single"/>
        </w:rPr>
        <w:t>§ 94.99</w:t>
      </w:r>
      <w:r w:rsidRPr="003E14F4">
        <w:rPr>
          <w:rFonts w:ascii="Arial" w:hAnsi="Arial" w:cs="Arial"/>
          <w:b/>
          <w:sz w:val="22"/>
          <w:szCs w:val="22"/>
          <w:u w:val="single"/>
        </w:rPr>
        <w:tab/>
        <w:t>Penalty</w:t>
      </w:r>
      <w:proofErr w:type="gramEnd"/>
      <w:r w:rsidRPr="003E14F4">
        <w:rPr>
          <w:rFonts w:ascii="Arial" w:hAnsi="Arial" w:cs="Arial"/>
          <w:b/>
          <w:sz w:val="22"/>
          <w:szCs w:val="22"/>
          <w:u w:val="single"/>
        </w:rPr>
        <w:t>.</w:t>
      </w:r>
    </w:p>
    <w:p w:rsidR="00A736F4" w:rsidRPr="003E14F4" w:rsidRDefault="00A736F4" w:rsidP="003B1A66">
      <w:pPr>
        <w:rPr>
          <w:rFonts w:ascii="Arial" w:hAnsi="Arial" w:cs="Arial"/>
          <w:sz w:val="22"/>
          <w:szCs w:val="22"/>
        </w:rPr>
      </w:pPr>
    </w:p>
    <w:p w:rsidR="00A736F4" w:rsidRPr="003E14F4" w:rsidRDefault="00A736F4" w:rsidP="003B1A66">
      <w:pPr>
        <w:rPr>
          <w:rFonts w:ascii="Arial" w:hAnsi="Arial" w:cs="Arial"/>
          <w:sz w:val="22"/>
          <w:szCs w:val="22"/>
        </w:rPr>
      </w:pPr>
    </w:p>
    <w:p w:rsidR="003B1A66" w:rsidRPr="003E14F4" w:rsidRDefault="003B1A66" w:rsidP="000B58CB">
      <w:pPr>
        <w:ind w:left="720"/>
        <w:rPr>
          <w:rFonts w:ascii="Arial" w:hAnsi="Arial" w:cs="Arial"/>
          <w:sz w:val="22"/>
          <w:szCs w:val="22"/>
        </w:rPr>
      </w:pPr>
      <w:r w:rsidRPr="003E14F4">
        <w:rPr>
          <w:rFonts w:ascii="Arial" w:hAnsi="Arial" w:cs="Arial"/>
          <w:sz w:val="22"/>
          <w:szCs w:val="22"/>
          <w:u w:val="single"/>
        </w:rPr>
        <w:t>(A)</w:t>
      </w:r>
      <w:r w:rsidRPr="003E14F4">
        <w:rPr>
          <w:rFonts w:ascii="Arial" w:hAnsi="Arial" w:cs="Arial"/>
          <w:sz w:val="22"/>
          <w:szCs w:val="22"/>
          <w:u w:val="single"/>
        </w:rPr>
        <w:tab/>
        <w:t xml:space="preserve">The violation of </w:t>
      </w:r>
      <w:r w:rsidR="000B58CB" w:rsidRPr="003E14F4">
        <w:rPr>
          <w:rFonts w:ascii="Arial" w:hAnsi="Arial" w:cs="Arial"/>
          <w:sz w:val="22"/>
          <w:szCs w:val="22"/>
          <w:u w:val="single"/>
        </w:rPr>
        <w:t>any section in this Chapter is a civil offense and shall be enforced in the same manner as Sections 90.04 through 90.07</w:t>
      </w:r>
      <w:r w:rsidR="0010458C" w:rsidRPr="003E14F4">
        <w:rPr>
          <w:rFonts w:ascii="Arial" w:hAnsi="Arial" w:cs="Arial"/>
          <w:sz w:val="22"/>
          <w:szCs w:val="22"/>
          <w:u w:val="single"/>
        </w:rPr>
        <w:t xml:space="preserve"> of this Code</w:t>
      </w:r>
      <w:r w:rsidR="000B58CB" w:rsidRPr="003E14F4">
        <w:rPr>
          <w:rFonts w:ascii="Arial" w:hAnsi="Arial" w:cs="Arial"/>
          <w:sz w:val="22"/>
          <w:szCs w:val="22"/>
          <w:u w:val="single"/>
        </w:rPr>
        <w:t>.</w:t>
      </w:r>
      <w:r w:rsidR="005A6625" w:rsidRPr="003E14F4">
        <w:rPr>
          <w:rFonts w:ascii="Arial" w:hAnsi="Arial" w:cs="Arial"/>
          <w:sz w:val="22"/>
          <w:szCs w:val="22"/>
          <w:u w:val="single"/>
        </w:rPr>
        <w:t xml:space="preserve"> </w:t>
      </w:r>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(B)</w:t>
      </w:r>
      <w:r w:rsidRPr="003E14F4">
        <w:rPr>
          <w:rFonts w:ascii="Arial" w:hAnsi="Arial" w:cs="Arial"/>
          <w:sz w:val="22"/>
          <w:szCs w:val="22"/>
          <w:u w:val="single"/>
        </w:rPr>
        <w:tab/>
        <w:t xml:space="preserve">Any person, firm or corporation who violates </w:t>
      </w:r>
      <w:r w:rsidR="00887C7D" w:rsidRPr="003E14F4">
        <w:rPr>
          <w:rFonts w:ascii="Arial" w:hAnsi="Arial" w:cs="Arial"/>
          <w:sz w:val="22"/>
          <w:szCs w:val="22"/>
          <w:u w:val="single"/>
        </w:rPr>
        <w:t xml:space="preserve">§§ 94.01, 94.02, 94.03 or 94.04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shall</w:t>
      </w:r>
      <w:proofErr w:type="gramEnd"/>
      <w:r w:rsidR="003B1A66" w:rsidRPr="003E14F4">
        <w:rPr>
          <w:rFonts w:ascii="Arial" w:hAnsi="Arial" w:cs="Arial"/>
          <w:sz w:val="22"/>
          <w:szCs w:val="22"/>
          <w:u w:val="single"/>
        </w:rPr>
        <w:t xml:space="preserve"> be subject to a civil fine of not less than $50, but not more than $100.  Each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887C7D" w:rsidRPr="003E14F4">
        <w:rPr>
          <w:rFonts w:ascii="Arial" w:hAnsi="Arial" w:cs="Arial"/>
          <w:sz w:val="22"/>
          <w:szCs w:val="22"/>
          <w:u w:val="single"/>
        </w:rPr>
        <w:t>false</w:t>
      </w:r>
      <w:proofErr w:type="gramEnd"/>
      <w:r w:rsidR="00887C7D" w:rsidRPr="003E14F4">
        <w:rPr>
          <w:rFonts w:ascii="Arial" w:hAnsi="Arial" w:cs="Arial"/>
          <w:sz w:val="22"/>
          <w:szCs w:val="22"/>
          <w:u w:val="single"/>
        </w:rPr>
        <w:t xml:space="preserve"> alarm in excess of three in any 365-day period shall constitute a separate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887C7D" w:rsidRPr="003E14F4">
        <w:rPr>
          <w:rFonts w:ascii="Arial" w:hAnsi="Arial" w:cs="Arial"/>
          <w:sz w:val="22"/>
          <w:szCs w:val="22"/>
          <w:u w:val="single"/>
        </w:rPr>
        <w:t>offense</w:t>
      </w:r>
      <w:proofErr w:type="gramEnd"/>
      <w:r w:rsidR="003B1A66" w:rsidRPr="003E14F4">
        <w:rPr>
          <w:rFonts w:ascii="Arial" w:hAnsi="Arial" w:cs="Arial"/>
          <w:sz w:val="22"/>
          <w:szCs w:val="22"/>
          <w:u w:val="single"/>
        </w:rPr>
        <w:t>.</w:t>
      </w:r>
    </w:p>
    <w:p w:rsidR="003B1A66" w:rsidRPr="003E14F4" w:rsidRDefault="003B1A66" w:rsidP="003B1A66">
      <w:pPr>
        <w:rPr>
          <w:rFonts w:ascii="Arial" w:hAnsi="Arial" w:cs="Arial"/>
          <w:sz w:val="22"/>
          <w:szCs w:val="22"/>
        </w:rPr>
      </w:pPr>
    </w:p>
    <w:p w:rsidR="00626A0A" w:rsidRPr="003E14F4" w:rsidRDefault="003B1A66" w:rsidP="003B1A66">
      <w:pPr>
        <w:rPr>
          <w:rFonts w:ascii="Arial" w:hAnsi="Arial" w:cs="Arial"/>
          <w:sz w:val="22"/>
          <w:szCs w:val="22"/>
        </w:rPr>
      </w:pPr>
      <w:r w:rsidRPr="003E14F4">
        <w:rPr>
          <w:rFonts w:ascii="Arial" w:hAnsi="Arial" w:cs="Arial"/>
          <w:sz w:val="22"/>
          <w:szCs w:val="22"/>
          <w:u w:val="single"/>
        </w:rPr>
        <w:tab/>
        <w:t>(</w:t>
      </w:r>
      <w:r w:rsidR="00887C7D" w:rsidRPr="003E14F4">
        <w:rPr>
          <w:rFonts w:ascii="Arial" w:hAnsi="Arial" w:cs="Arial"/>
          <w:sz w:val="22"/>
          <w:szCs w:val="22"/>
          <w:u w:val="single"/>
        </w:rPr>
        <w:t>C</w:t>
      </w:r>
      <w:r w:rsidRPr="003E14F4">
        <w:rPr>
          <w:rFonts w:ascii="Arial" w:hAnsi="Arial" w:cs="Arial"/>
          <w:sz w:val="22"/>
          <w:szCs w:val="22"/>
          <w:u w:val="single"/>
        </w:rPr>
        <w:t>)     </w:t>
      </w:r>
      <w:r w:rsidR="00626A0A" w:rsidRPr="003E14F4">
        <w:rPr>
          <w:rFonts w:ascii="Arial" w:hAnsi="Arial" w:cs="Arial"/>
          <w:sz w:val="22"/>
          <w:szCs w:val="22"/>
          <w:u w:val="single"/>
        </w:rPr>
        <w:tab/>
      </w:r>
      <w:r w:rsidRPr="003E14F4">
        <w:rPr>
          <w:rFonts w:ascii="Arial" w:hAnsi="Arial" w:cs="Arial"/>
          <w:sz w:val="22"/>
          <w:szCs w:val="22"/>
          <w:u w:val="single"/>
        </w:rPr>
        <w:t xml:space="preserve">The City shall possess a lien on property for all fines, penalties, charges,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attorneys</w:t>
      </w:r>
      <w:proofErr w:type="gramEnd"/>
      <w:r w:rsidR="003B1A66" w:rsidRPr="003E14F4">
        <w:rPr>
          <w:rFonts w:ascii="Arial" w:hAnsi="Arial" w:cs="Arial"/>
          <w:sz w:val="22"/>
          <w:szCs w:val="22"/>
          <w:u w:val="single"/>
        </w:rPr>
        <w:t xml:space="preserve">’ fees, abatement costs if the City has incurred them, and all other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reasonable</w:t>
      </w:r>
      <w:proofErr w:type="gramEnd"/>
      <w:r w:rsidR="003B1A66" w:rsidRPr="003E14F4">
        <w:rPr>
          <w:rFonts w:ascii="Arial" w:hAnsi="Arial" w:cs="Arial"/>
          <w:sz w:val="22"/>
          <w:szCs w:val="22"/>
          <w:u w:val="single"/>
        </w:rPr>
        <w:t xml:space="preserve"> costs associated with enforcing </w:t>
      </w:r>
      <w:r w:rsidR="0035295A" w:rsidRPr="003E14F4">
        <w:rPr>
          <w:rFonts w:ascii="Arial" w:hAnsi="Arial" w:cs="Arial"/>
          <w:sz w:val="22"/>
          <w:szCs w:val="22"/>
          <w:u w:val="single"/>
        </w:rPr>
        <w:t>violations of §§ 90.01, 90.02, 90</w:t>
      </w:r>
      <w:r w:rsidR="00887C7D" w:rsidRPr="003E14F4">
        <w:rPr>
          <w:rFonts w:ascii="Arial" w:hAnsi="Arial" w:cs="Arial"/>
          <w:sz w:val="22"/>
          <w:szCs w:val="22"/>
          <w:u w:val="single"/>
        </w:rPr>
        <w:t xml:space="preserve">.03 or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r w:rsidR="0035295A" w:rsidRPr="003E14F4">
        <w:rPr>
          <w:rFonts w:ascii="Arial" w:hAnsi="Arial" w:cs="Arial"/>
          <w:sz w:val="22"/>
          <w:szCs w:val="22"/>
          <w:u w:val="single"/>
        </w:rPr>
        <w:t>90</w:t>
      </w:r>
      <w:r w:rsidR="00887C7D" w:rsidRPr="003E14F4">
        <w:rPr>
          <w:rFonts w:ascii="Arial" w:hAnsi="Arial" w:cs="Arial"/>
          <w:sz w:val="22"/>
          <w:szCs w:val="22"/>
          <w:u w:val="single"/>
        </w:rPr>
        <w:t>.04</w:t>
      </w:r>
      <w:r w:rsidR="003B1A66" w:rsidRPr="003E14F4">
        <w:rPr>
          <w:rFonts w:ascii="Arial" w:hAnsi="Arial" w:cs="Arial"/>
          <w:sz w:val="22"/>
          <w:szCs w:val="22"/>
          <w:u w:val="single"/>
        </w:rPr>
        <w:t xml:space="preserve">, including the costs of placing a lien on a parcel of real property pursuant to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this</w:t>
      </w:r>
      <w:proofErr w:type="gramEnd"/>
      <w:r w:rsidR="003B1A66" w:rsidRPr="003E14F4">
        <w:rPr>
          <w:rFonts w:ascii="Arial" w:hAnsi="Arial" w:cs="Arial"/>
          <w:sz w:val="22"/>
          <w:szCs w:val="22"/>
          <w:u w:val="single"/>
        </w:rPr>
        <w:t xml:space="preserve"> provision.  The lien shall take precedence over all other subsequent liens,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except</w:t>
      </w:r>
      <w:proofErr w:type="gramEnd"/>
      <w:r w:rsidR="003B1A66" w:rsidRPr="003E14F4">
        <w:rPr>
          <w:rFonts w:ascii="Arial" w:hAnsi="Arial" w:cs="Arial"/>
          <w:sz w:val="22"/>
          <w:szCs w:val="22"/>
          <w:u w:val="single"/>
        </w:rPr>
        <w:t xml:space="preserve"> state, county, school, and city taxes, and may be enforced by judicial </w:t>
      </w:r>
    </w:p>
    <w:p w:rsidR="003B1A66"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3B1A66" w:rsidRPr="003E14F4">
        <w:rPr>
          <w:rFonts w:ascii="Arial" w:hAnsi="Arial" w:cs="Arial"/>
          <w:sz w:val="22"/>
          <w:szCs w:val="22"/>
          <w:u w:val="single"/>
        </w:rPr>
        <w:t>proceedings</w:t>
      </w:r>
      <w:proofErr w:type="gramEnd"/>
      <w:r w:rsidR="003B1A66" w:rsidRPr="003E14F4">
        <w:rPr>
          <w:rFonts w:ascii="Arial" w:hAnsi="Arial" w:cs="Arial"/>
          <w:sz w:val="22"/>
          <w:szCs w:val="22"/>
          <w:u w:val="single"/>
        </w:rPr>
        <w:t>.</w:t>
      </w:r>
    </w:p>
    <w:p w:rsidR="003B1A66" w:rsidRPr="003E14F4" w:rsidRDefault="003B1A66" w:rsidP="003B1A66">
      <w:pPr>
        <w:rPr>
          <w:rFonts w:ascii="Arial" w:hAnsi="Arial" w:cs="Arial"/>
          <w:sz w:val="22"/>
          <w:szCs w:val="22"/>
        </w:rPr>
      </w:pPr>
    </w:p>
    <w:p w:rsidR="00626A0A" w:rsidRPr="003E14F4" w:rsidRDefault="00887C7D" w:rsidP="003B1A66">
      <w:pPr>
        <w:rPr>
          <w:rFonts w:ascii="Arial" w:hAnsi="Arial" w:cs="Arial"/>
          <w:sz w:val="22"/>
          <w:szCs w:val="22"/>
        </w:rPr>
      </w:pPr>
      <w:r w:rsidRPr="003E14F4">
        <w:rPr>
          <w:rFonts w:ascii="Arial" w:hAnsi="Arial" w:cs="Arial"/>
          <w:sz w:val="22"/>
          <w:szCs w:val="22"/>
          <w:u w:val="single"/>
        </w:rPr>
        <w:tab/>
        <w:t>(D)</w:t>
      </w:r>
      <w:r w:rsidRPr="003E14F4">
        <w:rPr>
          <w:rFonts w:ascii="Arial" w:hAnsi="Arial" w:cs="Arial"/>
          <w:sz w:val="22"/>
          <w:szCs w:val="22"/>
          <w:u w:val="single"/>
        </w:rPr>
        <w:tab/>
        <w:t xml:space="preserve">The violation of §§ 94.20 through 94.23 shall be fined in an amount of not less </w:t>
      </w:r>
    </w:p>
    <w:p w:rsidR="00626A0A" w:rsidRPr="003E14F4" w:rsidRDefault="00626A0A" w:rsidP="003B1A66">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887C7D" w:rsidRPr="003E14F4">
        <w:rPr>
          <w:rFonts w:ascii="Arial" w:hAnsi="Arial" w:cs="Arial"/>
          <w:sz w:val="22"/>
          <w:szCs w:val="22"/>
          <w:u w:val="single"/>
        </w:rPr>
        <w:t>than</w:t>
      </w:r>
      <w:proofErr w:type="gramEnd"/>
      <w:r w:rsidR="00887C7D" w:rsidRPr="003E14F4">
        <w:rPr>
          <w:rFonts w:ascii="Arial" w:hAnsi="Arial" w:cs="Arial"/>
          <w:sz w:val="22"/>
          <w:szCs w:val="22"/>
          <w:u w:val="single"/>
        </w:rPr>
        <w:t xml:space="preserve"> $10, nor more than $100, imprisoned not more than 90 days, or both fined </w:t>
      </w:r>
    </w:p>
    <w:p w:rsidR="00887C7D" w:rsidRPr="003E14F4" w:rsidRDefault="00626A0A" w:rsidP="003B1A66">
      <w:pPr>
        <w:rPr>
          <w:rFonts w:ascii="Arial" w:hAnsi="Arial" w:cs="Arial"/>
          <w:sz w:val="22"/>
          <w:szCs w:val="22"/>
          <w:u w:val="single"/>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887C7D" w:rsidRPr="003E14F4">
        <w:rPr>
          <w:rFonts w:ascii="Arial" w:hAnsi="Arial" w:cs="Arial"/>
          <w:sz w:val="22"/>
          <w:szCs w:val="22"/>
          <w:u w:val="single"/>
        </w:rPr>
        <w:t>and</w:t>
      </w:r>
      <w:proofErr w:type="gramEnd"/>
      <w:r w:rsidR="00887C7D" w:rsidRPr="003E14F4">
        <w:rPr>
          <w:rFonts w:ascii="Arial" w:hAnsi="Arial" w:cs="Arial"/>
          <w:sz w:val="22"/>
          <w:szCs w:val="22"/>
          <w:u w:val="single"/>
        </w:rPr>
        <w:t xml:space="preserve"> imprisoned.  Each day of violation shall constitute a separate offense.</w:t>
      </w:r>
    </w:p>
    <w:p w:rsidR="00574F56" w:rsidRPr="003E14F4" w:rsidRDefault="00574F56" w:rsidP="003B1A66">
      <w:pPr>
        <w:rPr>
          <w:rFonts w:ascii="Arial" w:hAnsi="Arial" w:cs="Arial"/>
          <w:sz w:val="22"/>
          <w:szCs w:val="22"/>
        </w:rPr>
      </w:pPr>
    </w:p>
    <w:p w:rsidR="00011F82" w:rsidRPr="003E14F4" w:rsidRDefault="00011F82" w:rsidP="00011F82">
      <w:pPr>
        <w:jc w:val="center"/>
        <w:rPr>
          <w:rFonts w:ascii="Arial" w:hAnsi="Arial" w:cs="Arial"/>
          <w:sz w:val="22"/>
          <w:szCs w:val="22"/>
        </w:rPr>
      </w:pPr>
      <w:r w:rsidRPr="003E14F4">
        <w:rPr>
          <w:rFonts w:ascii="Arial" w:hAnsi="Arial" w:cs="Arial"/>
          <w:b/>
          <w:sz w:val="22"/>
          <w:szCs w:val="22"/>
          <w:u w:val="single"/>
        </w:rPr>
        <w:t>SECTION VII</w:t>
      </w:r>
    </w:p>
    <w:p w:rsidR="00011F82" w:rsidRPr="003E14F4" w:rsidRDefault="00011F82" w:rsidP="00011F82">
      <w:pPr>
        <w:rPr>
          <w:rFonts w:ascii="Arial" w:hAnsi="Arial" w:cs="Arial"/>
          <w:sz w:val="22"/>
          <w:szCs w:val="22"/>
        </w:rPr>
      </w:pPr>
    </w:p>
    <w:p w:rsidR="00011F82" w:rsidRPr="003E14F4" w:rsidRDefault="00011F82" w:rsidP="00011F82">
      <w:pPr>
        <w:rPr>
          <w:rFonts w:ascii="Arial" w:hAnsi="Arial" w:cs="Arial"/>
          <w:sz w:val="22"/>
          <w:szCs w:val="22"/>
        </w:rPr>
      </w:pPr>
      <w:r w:rsidRPr="003E14F4">
        <w:rPr>
          <w:rFonts w:ascii="Arial" w:hAnsi="Arial" w:cs="Arial"/>
          <w:sz w:val="22"/>
          <w:szCs w:val="22"/>
          <w:u w:val="single"/>
        </w:rPr>
        <w:tab/>
        <w:t xml:space="preserve">That §§ </w:t>
      </w:r>
      <w:r w:rsidR="00A736F4" w:rsidRPr="003E14F4">
        <w:rPr>
          <w:rFonts w:ascii="Arial" w:hAnsi="Arial" w:cs="Arial"/>
          <w:sz w:val="22"/>
          <w:szCs w:val="22"/>
          <w:u w:val="single"/>
        </w:rPr>
        <w:t xml:space="preserve">152.99 </w:t>
      </w:r>
      <w:r w:rsidRPr="003E14F4">
        <w:rPr>
          <w:rFonts w:ascii="Arial" w:hAnsi="Arial" w:cs="Arial"/>
          <w:sz w:val="22"/>
          <w:szCs w:val="22"/>
          <w:u w:val="single"/>
        </w:rPr>
        <w:t xml:space="preserve">of the City of Southgate Code of Ordinances </w:t>
      </w:r>
      <w:proofErr w:type="gramStart"/>
      <w:r w:rsidRPr="003E14F4">
        <w:rPr>
          <w:rFonts w:ascii="Arial" w:hAnsi="Arial" w:cs="Arial"/>
          <w:sz w:val="22"/>
          <w:szCs w:val="22"/>
          <w:u w:val="single"/>
        </w:rPr>
        <w:t>is</w:t>
      </w:r>
      <w:proofErr w:type="gramEnd"/>
      <w:r w:rsidRPr="003E14F4">
        <w:rPr>
          <w:rFonts w:ascii="Arial" w:hAnsi="Arial" w:cs="Arial"/>
          <w:sz w:val="22"/>
          <w:szCs w:val="22"/>
          <w:u w:val="single"/>
        </w:rPr>
        <w:t xml:space="preserve"> hereby established as follows:</w:t>
      </w:r>
    </w:p>
    <w:p w:rsidR="00011F82" w:rsidRPr="003E14F4" w:rsidRDefault="00011F82" w:rsidP="00011F82">
      <w:pPr>
        <w:rPr>
          <w:rFonts w:ascii="Arial" w:hAnsi="Arial" w:cs="Arial"/>
          <w:sz w:val="22"/>
          <w:szCs w:val="22"/>
        </w:rPr>
      </w:pPr>
    </w:p>
    <w:p w:rsidR="00A736F4" w:rsidRPr="003E14F4" w:rsidRDefault="00A736F4" w:rsidP="00A736F4">
      <w:pPr>
        <w:rPr>
          <w:rFonts w:ascii="Arial" w:hAnsi="Arial" w:cs="Arial"/>
          <w:sz w:val="22"/>
          <w:szCs w:val="22"/>
        </w:rPr>
      </w:pPr>
    </w:p>
    <w:p w:rsidR="00A736F4" w:rsidRPr="003E14F4" w:rsidRDefault="00A736F4" w:rsidP="00A736F4">
      <w:pPr>
        <w:rPr>
          <w:rFonts w:ascii="Arial" w:hAnsi="Arial" w:cs="Arial"/>
          <w:b/>
          <w:sz w:val="22"/>
          <w:szCs w:val="22"/>
        </w:rPr>
      </w:pPr>
      <w:proofErr w:type="gramStart"/>
      <w:r w:rsidRPr="003E14F4">
        <w:rPr>
          <w:rFonts w:ascii="Arial" w:hAnsi="Arial" w:cs="Arial"/>
          <w:b/>
          <w:sz w:val="22"/>
          <w:szCs w:val="22"/>
          <w:u w:val="single"/>
        </w:rPr>
        <w:t>§ 152.99</w:t>
      </w:r>
      <w:r w:rsidRPr="003E14F4">
        <w:rPr>
          <w:rFonts w:ascii="Arial" w:hAnsi="Arial" w:cs="Arial"/>
          <w:b/>
          <w:sz w:val="22"/>
          <w:szCs w:val="22"/>
          <w:u w:val="single"/>
        </w:rPr>
        <w:tab/>
        <w:t>PENALTY</w:t>
      </w:r>
      <w:proofErr w:type="gramEnd"/>
      <w:r w:rsidRPr="003E14F4">
        <w:rPr>
          <w:rFonts w:ascii="Arial" w:hAnsi="Arial" w:cs="Arial"/>
          <w:b/>
          <w:sz w:val="22"/>
          <w:szCs w:val="22"/>
          <w:u w:val="single"/>
        </w:rPr>
        <w:t>.</w:t>
      </w:r>
    </w:p>
    <w:p w:rsidR="00A736F4" w:rsidRPr="003E14F4" w:rsidRDefault="00A736F4" w:rsidP="00A736F4">
      <w:pPr>
        <w:rPr>
          <w:rFonts w:ascii="Arial" w:hAnsi="Arial" w:cs="Arial"/>
          <w:sz w:val="22"/>
          <w:szCs w:val="22"/>
        </w:rPr>
      </w:pPr>
    </w:p>
    <w:p w:rsidR="00626A0A" w:rsidRPr="003E14F4" w:rsidRDefault="00A736F4" w:rsidP="00A736F4">
      <w:pPr>
        <w:rPr>
          <w:rFonts w:ascii="Arial" w:hAnsi="Arial" w:cs="Arial"/>
          <w:sz w:val="22"/>
          <w:szCs w:val="22"/>
        </w:rPr>
      </w:pPr>
      <w:r w:rsidRPr="003E14F4">
        <w:rPr>
          <w:rFonts w:ascii="Arial" w:hAnsi="Arial" w:cs="Arial"/>
          <w:sz w:val="22"/>
          <w:szCs w:val="22"/>
          <w:u w:val="single"/>
        </w:rPr>
        <w:tab/>
        <w:t>(A)</w:t>
      </w:r>
      <w:r w:rsidRPr="003E14F4">
        <w:rPr>
          <w:rFonts w:ascii="Arial" w:hAnsi="Arial" w:cs="Arial"/>
          <w:sz w:val="22"/>
          <w:szCs w:val="22"/>
          <w:u w:val="single"/>
        </w:rPr>
        <w:tab/>
        <w:t xml:space="preserve">The violation of any Section contained in this Chapter is a civil offense and shall </w:t>
      </w:r>
    </w:p>
    <w:p w:rsidR="00A736F4"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be</w:t>
      </w:r>
      <w:proofErr w:type="gramEnd"/>
      <w:r w:rsidR="00A736F4" w:rsidRPr="003E14F4">
        <w:rPr>
          <w:rFonts w:ascii="Arial" w:hAnsi="Arial" w:cs="Arial"/>
          <w:sz w:val="22"/>
          <w:szCs w:val="22"/>
          <w:u w:val="single"/>
        </w:rPr>
        <w:t xml:space="preserve"> enforced in the same manner set forth in </w:t>
      </w:r>
      <w:r w:rsidR="00E12276" w:rsidRPr="003E14F4">
        <w:rPr>
          <w:rFonts w:ascii="Arial" w:hAnsi="Arial" w:cs="Arial"/>
          <w:sz w:val="22"/>
          <w:szCs w:val="22"/>
          <w:u w:val="single"/>
        </w:rPr>
        <w:t>§§ 90.04 through 90.07</w:t>
      </w:r>
      <w:r w:rsidR="00A736F4" w:rsidRPr="003E14F4">
        <w:rPr>
          <w:rFonts w:ascii="Arial" w:hAnsi="Arial" w:cs="Arial"/>
          <w:sz w:val="22"/>
          <w:szCs w:val="22"/>
          <w:u w:val="single"/>
        </w:rPr>
        <w:t>of this Code.</w:t>
      </w:r>
    </w:p>
    <w:p w:rsidR="00A736F4" w:rsidRPr="003E14F4" w:rsidRDefault="00A736F4" w:rsidP="00A736F4">
      <w:pPr>
        <w:rPr>
          <w:rFonts w:ascii="Arial" w:hAnsi="Arial" w:cs="Arial"/>
          <w:sz w:val="22"/>
          <w:szCs w:val="22"/>
        </w:rPr>
      </w:pPr>
    </w:p>
    <w:p w:rsidR="00626A0A" w:rsidRPr="003E14F4" w:rsidRDefault="00A736F4" w:rsidP="00A736F4">
      <w:pPr>
        <w:rPr>
          <w:rFonts w:ascii="Arial" w:hAnsi="Arial" w:cs="Arial"/>
          <w:sz w:val="22"/>
          <w:szCs w:val="22"/>
        </w:rPr>
      </w:pPr>
      <w:r w:rsidRPr="003E14F4">
        <w:rPr>
          <w:rFonts w:ascii="Arial" w:hAnsi="Arial" w:cs="Arial"/>
          <w:sz w:val="22"/>
          <w:szCs w:val="22"/>
          <w:u w:val="single"/>
        </w:rPr>
        <w:tab/>
        <w:t>(B)</w:t>
      </w:r>
      <w:r w:rsidRPr="003E14F4">
        <w:rPr>
          <w:rFonts w:ascii="Arial" w:hAnsi="Arial" w:cs="Arial"/>
          <w:sz w:val="22"/>
          <w:szCs w:val="22"/>
          <w:u w:val="single"/>
        </w:rPr>
        <w:tab/>
        <w:t>Any person, firm or corporation who violates any provision of this Chapter</w:t>
      </w:r>
      <w:r w:rsidR="00E54C12" w:rsidRPr="003E14F4">
        <w:rPr>
          <w:rFonts w:ascii="Arial" w:hAnsi="Arial" w:cs="Arial"/>
          <w:sz w:val="22"/>
          <w:szCs w:val="22"/>
          <w:u w:val="single"/>
        </w:rPr>
        <w:t xml:space="preserve"> other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E54C12" w:rsidRPr="003E14F4">
        <w:rPr>
          <w:rFonts w:ascii="Arial" w:hAnsi="Arial" w:cs="Arial"/>
          <w:sz w:val="22"/>
          <w:szCs w:val="22"/>
          <w:u w:val="single"/>
        </w:rPr>
        <w:t>than</w:t>
      </w:r>
      <w:proofErr w:type="gramEnd"/>
      <w:r w:rsidR="00E54C12" w:rsidRPr="003E14F4">
        <w:rPr>
          <w:rFonts w:ascii="Arial" w:hAnsi="Arial" w:cs="Arial"/>
          <w:sz w:val="22"/>
          <w:szCs w:val="22"/>
          <w:u w:val="single"/>
        </w:rPr>
        <w:t xml:space="preserve"> § 152.35</w:t>
      </w:r>
      <w:r w:rsidR="00A736F4" w:rsidRPr="003E14F4">
        <w:rPr>
          <w:rFonts w:ascii="Arial" w:hAnsi="Arial" w:cs="Arial"/>
          <w:sz w:val="22"/>
          <w:szCs w:val="22"/>
          <w:u w:val="single"/>
        </w:rPr>
        <w:t xml:space="preserve"> shall be subject to a civil fine of not less than $50, but not more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than</w:t>
      </w:r>
      <w:proofErr w:type="gramEnd"/>
      <w:r w:rsidR="00A736F4" w:rsidRPr="003E14F4">
        <w:rPr>
          <w:rFonts w:ascii="Arial" w:hAnsi="Arial" w:cs="Arial"/>
          <w:sz w:val="22"/>
          <w:szCs w:val="22"/>
          <w:u w:val="single"/>
        </w:rPr>
        <w:t xml:space="preserve"> $</w:t>
      </w:r>
      <w:r w:rsidR="00E54C12" w:rsidRPr="003E14F4">
        <w:rPr>
          <w:rFonts w:ascii="Arial" w:hAnsi="Arial" w:cs="Arial"/>
          <w:sz w:val="22"/>
          <w:szCs w:val="22"/>
          <w:u w:val="single"/>
        </w:rPr>
        <w:t>5</w:t>
      </w:r>
      <w:r w:rsidR="00A736F4" w:rsidRPr="003E14F4">
        <w:rPr>
          <w:rFonts w:ascii="Arial" w:hAnsi="Arial" w:cs="Arial"/>
          <w:sz w:val="22"/>
          <w:szCs w:val="22"/>
          <w:u w:val="single"/>
        </w:rPr>
        <w:t xml:space="preserve">00.  Each date that a violation of this Chapter continues after a Notice of </w:t>
      </w:r>
    </w:p>
    <w:p w:rsidR="00A736F4" w:rsidRPr="003E14F4" w:rsidRDefault="00626A0A" w:rsidP="00A736F4">
      <w:pPr>
        <w:rPr>
          <w:rFonts w:ascii="Arial" w:hAnsi="Arial" w:cs="Arial"/>
          <w:sz w:val="22"/>
          <w:szCs w:val="22"/>
        </w:rPr>
      </w:pPr>
      <w:r w:rsidRPr="003E14F4">
        <w:rPr>
          <w:rFonts w:ascii="Arial" w:hAnsi="Arial" w:cs="Arial"/>
          <w:sz w:val="22"/>
          <w:szCs w:val="22"/>
          <w:u w:val="single"/>
        </w:rPr>
        <w:lastRenderedPageBreak/>
        <w:tab/>
      </w:r>
      <w:r w:rsidRPr="003E14F4">
        <w:rPr>
          <w:rFonts w:ascii="Arial" w:hAnsi="Arial" w:cs="Arial"/>
          <w:sz w:val="22"/>
          <w:szCs w:val="22"/>
          <w:u w:val="single"/>
        </w:rPr>
        <w:tab/>
      </w:r>
      <w:r w:rsidR="00A736F4" w:rsidRPr="003E14F4">
        <w:rPr>
          <w:rFonts w:ascii="Arial" w:hAnsi="Arial" w:cs="Arial"/>
          <w:sz w:val="22"/>
          <w:szCs w:val="22"/>
          <w:u w:val="single"/>
        </w:rPr>
        <w:t xml:space="preserve">Violation or Citation has been served in accordance with the terms of this </w:t>
      </w:r>
      <w:r w:rsidR="00A846D8">
        <w:rPr>
          <w:rFonts w:ascii="Arial" w:hAnsi="Arial" w:cs="Arial"/>
          <w:sz w:val="22"/>
          <w:szCs w:val="22"/>
          <w:u w:val="single"/>
        </w:rPr>
        <w:tab/>
      </w:r>
      <w:r w:rsidR="00A846D8">
        <w:rPr>
          <w:rFonts w:ascii="Arial" w:hAnsi="Arial" w:cs="Arial"/>
          <w:sz w:val="22"/>
          <w:szCs w:val="22"/>
          <w:u w:val="single"/>
        </w:rPr>
        <w:tab/>
      </w:r>
      <w:r w:rsidR="00A846D8">
        <w:rPr>
          <w:rFonts w:ascii="Arial" w:hAnsi="Arial" w:cs="Arial"/>
          <w:sz w:val="22"/>
          <w:szCs w:val="22"/>
          <w:u w:val="single"/>
        </w:rPr>
        <w:tab/>
      </w:r>
      <w:r w:rsidR="00A846D8">
        <w:rPr>
          <w:rFonts w:ascii="Arial" w:hAnsi="Arial" w:cs="Arial"/>
          <w:sz w:val="22"/>
          <w:szCs w:val="22"/>
          <w:u w:val="single"/>
        </w:rPr>
        <w:tab/>
      </w:r>
      <w:r w:rsidR="00A736F4" w:rsidRPr="003E14F4">
        <w:rPr>
          <w:rFonts w:ascii="Arial" w:hAnsi="Arial" w:cs="Arial"/>
          <w:sz w:val="22"/>
          <w:szCs w:val="22"/>
          <w:u w:val="single"/>
        </w:rPr>
        <w:t>Chapter shall be deemed to constitute a separate offense</w:t>
      </w:r>
      <w:r w:rsidR="00A14D7C" w:rsidRPr="003E14F4">
        <w:rPr>
          <w:rFonts w:ascii="Arial" w:hAnsi="Arial" w:cs="Arial"/>
          <w:sz w:val="22"/>
          <w:szCs w:val="22"/>
          <w:u w:val="single"/>
        </w:rPr>
        <w:t xml:space="preserve"> subject to a separate </w:t>
      </w:r>
      <w:r w:rsidR="00A846D8">
        <w:rPr>
          <w:rFonts w:ascii="Arial" w:hAnsi="Arial" w:cs="Arial"/>
          <w:sz w:val="22"/>
          <w:szCs w:val="22"/>
          <w:u w:val="single"/>
        </w:rPr>
        <w:tab/>
      </w:r>
      <w:r w:rsidR="00A846D8">
        <w:rPr>
          <w:rFonts w:ascii="Arial" w:hAnsi="Arial" w:cs="Arial"/>
          <w:sz w:val="22"/>
          <w:szCs w:val="22"/>
          <w:u w:val="single"/>
        </w:rPr>
        <w:tab/>
      </w:r>
      <w:r w:rsidR="00A846D8">
        <w:rPr>
          <w:rFonts w:ascii="Arial" w:hAnsi="Arial" w:cs="Arial"/>
          <w:sz w:val="22"/>
          <w:szCs w:val="22"/>
          <w:u w:val="single"/>
        </w:rPr>
        <w:tab/>
      </w:r>
      <w:r w:rsidR="00A14D7C" w:rsidRPr="003E14F4">
        <w:rPr>
          <w:rFonts w:ascii="Arial" w:hAnsi="Arial" w:cs="Arial"/>
          <w:sz w:val="22"/>
          <w:szCs w:val="22"/>
          <w:u w:val="single"/>
        </w:rPr>
        <w:t>fine, up</w:t>
      </w:r>
      <w:r w:rsidR="00A736F4" w:rsidRPr="003E14F4">
        <w:rPr>
          <w:rFonts w:ascii="Arial" w:hAnsi="Arial" w:cs="Arial"/>
          <w:sz w:val="22"/>
          <w:szCs w:val="22"/>
          <w:u w:val="single"/>
        </w:rPr>
        <w:t xml:space="preserve"> to a maximum of $5,000 per citation.</w:t>
      </w:r>
    </w:p>
    <w:p w:rsidR="00E54C12" w:rsidRPr="003E14F4" w:rsidRDefault="00E54C12" w:rsidP="00A736F4">
      <w:pPr>
        <w:rPr>
          <w:rFonts w:ascii="Arial" w:hAnsi="Arial" w:cs="Arial"/>
          <w:sz w:val="22"/>
          <w:szCs w:val="22"/>
        </w:rPr>
      </w:pPr>
    </w:p>
    <w:p w:rsidR="00626A0A" w:rsidRPr="003E14F4" w:rsidRDefault="00E54C12" w:rsidP="00A736F4">
      <w:pPr>
        <w:rPr>
          <w:rFonts w:ascii="Arial" w:hAnsi="Arial" w:cs="Arial"/>
          <w:sz w:val="22"/>
          <w:szCs w:val="22"/>
        </w:rPr>
      </w:pPr>
      <w:r w:rsidRPr="003E14F4">
        <w:rPr>
          <w:rFonts w:ascii="Arial" w:hAnsi="Arial" w:cs="Arial"/>
          <w:sz w:val="22"/>
          <w:szCs w:val="22"/>
          <w:u w:val="single"/>
        </w:rPr>
        <w:tab/>
        <w:t>(C)</w:t>
      </w:r>
      <w:r w:rsidRPr="003E14F4">
        <w:rPr>
          <w:rFonts w:ascii="Arial" w:hAnsi="Arial" w:cs="Arial"/>
          <w:sz w:val="22"/>
          <w:szCs w:val="22"/>
          <w:u w:val="single"/>
        </w:rPr>
        <w:tab/>
        <w:t xml:space="preserve">Any person, firm or corporation who violates § 152.35 shall be subject to a civil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E54C12" w:rsidRPr="003E14F4">
        <w:rPr>
          <w:rFonts w:ascii="Arial" w:hAnsi="Arial" w:cs="Arial"/>
          <w:sz w:val="22"/>
          <w:szCs w:val="22"/>
          <w:u w:val="single"/>
        </w:rPr>
        <w:t>fine</w:t>
      </w:r>
      <w:proofErr w:type="gramEnd"/>
      <w:r w:rsidR="00E54C12" w:rsidRPr="003E14F4">
        <w:rPr>
          <w:rFonts w:ascii="Arial" w:hAnsi="Arial" w:cs="Arial"/>
          <w:sz w:val="22"/>
          <w:szCs w:val="22"/>
          <w:u w:val="single"/>
        </w:rPr>
        <w:t xml:space="preserve"> of not less than $250, but not more than $500.  Each date that a violation of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E54C12" w:rsidRPr="003E14F4">
        <w:rPr>
          <w:rFonts w:ascii="Arial" w:hAnsi="Arial" w:cs="Arial"/>
          <w:sz w:val="22"/>
          <w:szCs w:val="22"/>
          <w:u w:val="single"/>
        </w:rPr>
        <w:t>this</w:t>
      </w:r>
      <w:proofErr w:type="gramEnd"/>
      <w:r w:rsidR="00E54C12" w:rsidRPr="003E14F4">
        <w:rPr>
          <w:rFonts w:ascii="Arial" w:hAnsi="Arial" w:cs="Arial"/>
          <w:sz w:val="22"/>
          <w:szCs w:val="22"/>
          <w:u w:val="single"/>
        </w:rPr>
        <w:t xml:space="preserve"> Chapter continues after a Notice of Violation or Citation has been served in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E54C12" w:rsidRPr="003E14F4">
        <w:rPr>
          <w:rFonts w:ascii="Arial" w:hAnsi="Arial" w:cs="Arial"/>
          <w:sz w:val="22"/>
          <w:szCs w:val="22"/>
          <w:u w:val="single"/>
        </w:rPr>
        <w:t>accordance</w:t>
      </w:r>
      <w:proofErr w:type="gramEnd"/>
      <w:r w:rsidR="00E54C12" w:rsidRPr="003E14F4">
        <w:rPr>
          <w:rFonts w:ascii="Arial" w:hAnsi="Arial" w:cs="Arial"/>
          <w:sz w:val="22"/>
          <w:szCs w:val="22"/>
          <w:u w:val="single"/>
        </w:rPr>
        <w:t xml:space="preserve"> with the terms of this Chapter shall be deemed to constitute a separate </w:t>
      </w:r>
    </w:p>
    <w:p w:rsidR="00E54C12"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E54C12" w:rsidRPr="003E14F4">
        <w:rPr>
          <w:rFonts w:ascii="Arial" w:hAnsi="Arial" w:cs="Arial"/>
          <w:sz w:val="22"/>
          <w:szCs w:val="22"/>
          <w:u w:val="single"/>
        </w:rPr>
        <w:t>offense</w:t>
      </w:r>
      <w:proofErr w:type="gramEnd"/>
      <w:r w:rsidR="00A14D7C" w:rsidRPr="003E14F4">
        <w:rPr>
          <w:rFonts w:ascii="Arial" w:hAnsi="Arial" w:cs="Arial"/>
          <w:sz w:val="22"/>
          <w:szCs w:val="22"/>
          <w:u w:val="single"/>
        </w:rPr>
        <w:t xml:space="preserve"> subject to a separate fine,</w:t>
      </w:r>
      <w:r w:rsidR="00E54C12" w:rsidRPr="003E14F4">
        <w:rPr>
          <w:rFonts w:ascii="Arial" w:hAnsi="Arial" w:cs="Arial"/>
          <w:sz w:val="22"/>
          <w:szCs w:val="22"/>
          <w:u w:val="single"/>
        </w:rPr>
        <w:t xml:space="preserve"> </w:t>
      </w:r>
      <w:r w:rsidR="00A14D7C" w:rsidRPr="003E14F4">
        <w:rPr>
          <w:rFonts w:ascii="Arial" w:hAnsi="Arial" w:cs="Arial"/>
          <w:sz w:val="22"/>
          <w:szCs w:val="22"/>
          <w:u w:val="single"/>
        </w:rPr>
        <w:t xml:space="preserve">up </w:t>
      </w:r>
      <w:r w:rsidR="00E54C12" w:rsidRPr="003E14F4">
        <w:rPr>
          <w:rFonts w:ascii="Arial" w:hAnsi="Arial" w:cs="Arial"/>
          <w:sz w:val="22"/>
          <w:szCs w:val="22"/>
          <w:u w:val="single"/>
        </w:rPr>
        <w:t>to a maximum of $5,000 per citation.</w:t>
      </w:r>
    </w:p>
    <w:p w:rsidR="00A736F4" w:rsidRPr="003E14F4" w:rsidRDefault="00A736F4" w:rsidP="00A736F4">
      <w:pPr>
        <w:rPr>
          <w:rFonts w:ascii="Arial" w:hAnsi="Arial" w:cs="Arial"/>
          <w:sz w:val="22"/>
          <w:szCs w:val="22"/>
        </w:rPr>
      </w:pPr>
    </w:p>
    <w:p w:rsidR="00626A0A" w:rsidRPr="003E14F4" w:rsidRDefault="00E54C12" w:rsidP="00A736F4">
      <w:pPr>
        <w:rPr>
          <w:rFonts w:ascii="Arial" w:hAnsi="Arial" w:cs="Arial"/>
          <w:sz w:val="22"/>
          <w:szCs w:val="22"/>
        </w:rPr>
      </w:pPr>
      <w:r w:rsidRPr="003E14F4">
        <w:rPr>
          <w:rFonts w:ascii="Arial" w:hAnsi="Arial" w:cs="Arial"/>
          <w:sz w:val="22"/>
          <w:szCs w:val="22"/>
          <w:u w:val="single"/>
        </w:rPr>
        <w:tab/>
        <w:t>(D</w:t>
      </w:r>
      <w:r w:rsidR="00A736F4" w:rsidRPr="003E14F4">
        <w:rPr>
          <w:rFonts w:ascii="Arial" w:hAnsi="Arial" w:cs="Arial"/>
          <w:sz w:val="22"/>
          <w:szCs w:val="22"/>
          <w:u w:val="single"/>
        </w:rPr>
        <w:t>)</w:t>
      </w:r>
      <w:r w:rsidR="00A736F4" w:rsidRPr="003E14F4">
        <w:rPr>
          <w:rFonts w:ascii="Arial" w:hAnsi="Arial" w:cs="Arial"/>
          <w:sz w:val="22"/>
          <w:szCs w:val="22"/>
          <w:u w:val="single"/>
        </w:rPr>
        <w:tab/>
        <w:t xml:space="preserve">In addition to the civil fines set forth in (B), any violator who violates any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provision</w:t>
      </w:r>
      <w:proofErr w:type="gramEnd"/>
      <w:r w:rsidR="00A736F4" w:rsidRPr="003E14F4">
        <w:rPr>
          <w:rFonts w:ascii="Arial" w:hAnsi="Arial" w:cs="Arial"/>
          <w:sz w:val="22"/>
          <w:szCs w:val="22"/>
          <w:u w:val="single"/>
        </w:rPr>
        <w:t xml:space="preserve"> of this Chapter more than once within a 12-month period may be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assessed</w:t>
      </w:r>
      <w:proofErr w:type="gramEnd"/>
      <w:r w:rsidR="00A736F4" w:rsidRPr="003E14F4">
        <w:rPr>
          <w:rFonts w:ascii="Arial" w:hAnsi="Arial" w:cs="Arial"/>
          <w:sz w:val="22"/>
          <w:szCs w:val="22"/>
          <w:u w:val="single"/>
        </w:rPr>
        <w:t xml:space="preserve"> additional civil penalties of $200 per day per violation to a maximum of </w:t>
      </w:r>
    </w:p>
    <w:p w:rsidR="00A736F4"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$5,000 per citation.</w:t>
      </w:r>
      <w:proofErr w:type="gramEnd"/>
    </w:p>
    <w:p w:rsidR="00A736F4" w:rsidRPr="003E14F4" w:rsidRDefault="00A736F4" w:rsidP="00A736F4">
      <w:pPr>
        <w:rPr>
          <w:rFonts w:ascii="Arial" w:hAnsi="Arial" w:cs="Arial"/>
          <w:sz w:val="22"/>
          <w:szCs w:val="22"/>
        </w:rPr>
      </w:pPr>
    </w:p>
    <w:p w:rsidR="00626A0A" w:rsidRPr="003E14F4" w:rsidRDefault="00A736F4" w:rsidP="00A736F4">
      <w:pPr>
        <w:rPr>
          <w:rFonts w:ascii="Arial" w:hAnsi="Arial" w:cs="Arial"/>
          <w:sz w:val="22"/>
          <w:szCs w:val="22"/>
        </w:rPr>
      </w:pPr>
      <w:r w:rsidRPr="003E14F4">
        <w:rPr>
          <w:rFonts w:ascii="Arial" w:hAnsi="Arial" w:cs="Arial"/>
          <w:sz w:val="22"/>
          <w:szCs w:val="22"/>
          <w:u w:val="single"/>
        </w:rPr>
        <w:tab/>
        <w:t>(</w:t>
      </w:r>
      <w:r w:rsidR="00E54C12" w:rsidRPr="003E14F4">
        <w:rPr>
          <w:rFonts w:ascii="Arial" w:hAnsi="Arial" w:cs="Arial"/>
          <w:sz w:val="22"/>
          <w:szCs w:val="22"/>
          <w:u w:val="single"/>
        </w:rPr>
        <w:t>E</w:t>
      </w:r>
      <w:r w:rsidRPr="003E14F4">
        <w:rPr>
          <w:rFonts w:ascii="Arial" w:hAnsi="Arial" w:cs="Arial"/>
          <w:sz w:val="22"/>
          <w:szCs w:val="22"/>
          <w:u w:val="single"/>
        </w:rPr>
        <w:t>)     </w:t>
      </w:r>
      <w:r w:rsidR="00626A0A" w:rsidRPr="003E14F4">
        <w:rPr>
          <w:rFonts w:ascii="Arial" w:hAnsi="Arial" w:cs="Arial"/>
          <w:sz w:val="22"/>
          <w:szCs w:val="22"/>
          <w:u w:val="single"/>
        </w:rPr>
        <w:tab/>
      </w:r>
      <w:r w:rsidRPr="003E14F4">
        <w:rPr>
          <w:rFonts w:ascii="Arial" w:hAnsi="Arial" w:cs="Arial"/>
          <w:sz w:val="22"/>
          <w:szCs w:val="22"/>
          <w:u w:val="single"/>
        </w:rPr>
        <w:t xml:space="preserve">The City shall possess a lien on property for all fines, penalties, charges,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attorneys</w:t>
      </w:r>
      <w:proofErr w:type="gramEnd"/>
      <w:r w:rsidR="00A736F4" w:rsidRPr="003E14F4">
        <w:rPr>
          <w:rFonts w:ascii="Arial" w:hAnsi="Arial" w:cs="Arial"/>
          <w:sz w:val="22"/>
          <w:szCs w:val="22"/>
          <w:u w:val="single"/>
        </w:rPr>
        <w:t xml:space="preserve">’ fees, abatement costs if the City has incurred them, and all other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reasonable</w:t>
      </w:r>
      <w:proofErr w:type="gramEnd"/>
      <w:r w:rsidR="00A736F4" w:rsidRPr="003E14F4">
        <w:rPr>
          <w:rFonts w:ascii="Arial" w:hAnsi="Arial" w:cs="Arial"/>
          <w:sz w:val="22"/>
          <w:szCs w:val="22"/>
          <w:u w:val="single"/>
        </w:rPr>
        <w:t xml:space="preserve"> costs associated with enforcing this Chapter, including the costs of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placing</w:t>
      </w:r>
      <w:proofErr w:type="gramEnd"/>
      <w:r w:rsidR="00A736F4" w:rsidRPr="003E14F4">
        <w:rPr>
          <w:rFonts w:ascii="Arial" w:hAnsi="Arial" w:cs="Arial"/>
          <w:sz w:val="22"/>
          <w:szCs w:val="22"/>
          <w:u w:val="single"/>
        </w:rPr>
        <w:t xml:space="preserve"> a lien on a parcel of real property pursuant to this provision.  The lien </w:t>
      </w:r>
    </w:p>
    <w:p w:rsidR="00626A0A"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shall</w:t>
      </w:r>
      <w:proofErr w:type="gramEnd"/>
      <w:r w:rsidR="00A736F4" w:rsidRPr="003E14F4">
        <w:rPr>
          <w:rFonts w:ascii="Arial" w:hAnsi="Arial" w:cs="Arial"/>
          <w:sz w:val="22"/>
          <w:szCs w:val="22"/>
          <w:u w:val="single"/>
        </w:rPr>
        <w:t xml:space="preserve"> take precedence over all other subsequent liens, except state, county, school, </w:t>
      </w:r>
    </w:p>
    <w:p w:rsidR="00A736F4" w:rsidRPr="003E14F4" w:rsidRDefault="00626A0A" w:rsidP="00A736F4">
      <w:pPr>
        <w:rPr>
          <w:rFonts w:ascii="Arial" w:hAnsi="Arial" w:cs="Arial"/>
          <w:sz w:val="22"/>
          <w:szCs w:val="22"/>
        </w:rPr>
      </w:pPr>
      <w:r w:rsidRPr="003E14F4">
        <w:rPr>
          <w:rFonts w:ascii="Arial" w:hAnsi="Arial" w:cs="Arial"/>
          <w:sz w:val="22"/>
          <w:szCs w:val="22"/>
          <w:u w:val="single"/>
        </w:rPr>
        <w:tab/>
      </w:r>
      <w:r w:rsidRPr="003E14F4">
        <w:rPr>
          <w:rFonts w:ascii="Arial" w:hAnsi="Arial" w:cs="Arial"/>
          <w:sz w:val="22"/>
          <w:szCs w:val="22"/>
          <w:u w:val="single"/>
        </w:rPr>
        <w:tab/>
      </w:r>
      <w:proofErr w:type="gramStart"/>
      <w:r w:rsidR="00A736F4" w:rsidRPr="003E14F4">
        <w:rPr>
          <w:rFonts w:ascii="Arial" w:hAnsi="Arial" w:cs="Arial"/>
          <w:sz w:val="22"/>
          <w:szCs w:val="22"/>
          <w:u w:val="single"/>
        </w:rPr>
        <w:t>and</w:t>
      </w:r>
      <w:proofErr w:type="gramEnd"/>
      <w:r w:rsidR="00A736F4" w:rsidRPr="003E14F4">
        <w:rPr>
          <w:rFonts w:ascii="Arial" w:hAnsi="Arial" w:cs="Arial"/>
          <w:sz w:val="22"/>
          <w:szCs w:val="22"/>
          <w:u w:val="single"/>
        </w:rPr>
        <w:t xml:space="preserve"> city taxes, and may be enforced by judicial proceedings.</w:t>
      </w:r>
    </w:p>
    <w:p w:rsidR="00011F82" w:rsidRPr="003E14F4" w:rsidRDefault="00011F82" w:rsidP="00011F82">
      <w:pPr>
        <w:rPr>
          <w:rFonts w:ascii="Arial" w:hAnsi="Arial" w:cs="Arial"/>
          <w:sz w:val="22"/>
          <w:szCs w:val="22"/>
        </w:rPr>
      </w:pPr>
    </w:p>
    <w:p w:rsidR="003B1A66" w:rsidRPr="003E14F4" w:rsidRDefault="000C57B7" w:rsidP="003B1A66">
      <w:pPr>
        <w:jc w:val="center"/>
        <w:rPr>
          <w:rFonts w:ascii="Arial" w:hAnsi="Arial" w:cs="Arial"/>
          <w:sz w:val="22"/>
          <w:szCs w:val="22"/>
        </w:rPr>
      </w:pPr>
      <w:r w:rsidRPr="003E14F4">
        <w:rPr>
          <w:rFonts w:ascii="Arial" w:hAnsi="Arial" w:cs="Arial"/>
          <w:b/>
          <w:sz w:val="22"/>
          <w:szCs w:val="22"/>
          <w:u w:val="single"/>
        </w:rPr>
        <w:t>S</w:t>
      </w:r>
      <w:r w:rsidR="003B1A66" w:rsidRPr="003E14F4">
        <w:rPr>
          <w:rFonts w:ascii="Arial" w:hAnsi="Arial" w:cs="Arial"/>
          <w:b/>
          <w:sz w:val="22"/>
          <w:szCs w:val="22"/>
          <w:u w:val="single"/>
        </w:rPr>
        <w:t>ECTION</w:t>
      </w:r>
      <w:r w:rsidRPr="003E14F4">
        <w:rPr>
          <w:rFonts w:ascii="Arial" w:hAnsi="Arial" w:cs="Arial"/>
          <w:b/>
          <w:sz w:val="22"/>
          <w:szCs w:val="22"/>
          <w:u w:val="single"/>
        </w:rPr>
        <w:t xml:space="preserve"> VIII</w:t>
      </w:r>
      <w:r w:rsidR="003B1A66" w:rsidRPr="003E14F4">
        <w:rPr>
          <w:rFonts w:ascii="Arial" w:hAnsi="Arial" w:cs="Arial"/>
          <w:b/>
          <w:sz w:val="22"/>
          <w:szCs w:val="22"/>
          <w:u w:val="single"/>
        </w:rPr>
        <w:t xml:space="preserve"> </w:t>
      </w:r>
    </w:p>
    <w:p w:rsidR="003B1A66" w:rsidRPr="003E14F4" w:rsidRDefault="003B1A66" w:rsidP="00BE75C0">
      <w:pPr>
        <w:rPr>
          <w:rFonts w:ascii="Arial" w:hAnsi="Arial" w:cs="Arial"/>
          <w:sz w:val="22"/>
          <w:szCs w:val="22"/>
        </w:rPr>
      </w:pPr>
    </w:p>
    <w:p w:rsidR="00BE75C0" w:rsidRPr="003E14F4" w:rsidRDefault="00BE75C0" w:rsidP="00BE75C0">
      <w:pPr>
        <w:rPr>
          <w:rFonts w:ascii="Arial" w:hAnsi="Arial" w:cs="Arial"/>
          <w:sz w:val="22"/>
          <w:szCs w:val="22"/>
        </w:rPr>
      </w:pPr>
    </w:p>
    <w:p w:rsidR="002E0415" w:rsidRPr="003E14F4" w:rsidRDefault="002E0415" w:rsidP="002E0415">
      <w:pPr>
        <w:rPr>
          <w:rFonts w:ascii="Arial" w:hAnsi="Arial" w:cs="Arial"/>
          <w:sz w:val="22"/>
          <w:szCs w:val="22"/>
        </w:rPr>
      </w:pPr>
      <w:r w:rsidRPr="003E14F4">
        <w:rPr>
          <w:rFonts w:ascii="Arial" w:hAnsi="Arial" w:cs="Arial"/>
          <w:sz w:val="22"/>
          <w:szCs w:val="22"/>
        </w:rPr>
        <w:tab/>
        <w:t>All ordinances or parts of ordinances that are in conflict with this Ordinance are hereby repealed to the extent of the conflict.</w:t>
      </w:r>
    </w:p>
    <w:p w:rsidR="002E0415" w:rsidRPr="003E14F4" w:rsidRDefault="002E0415" w:rsidP="002E0415">
      <w:pPr>
        <w:rPr>
          <w:rFonts w:ascii="Arial" w:hAnsi="Arial" w:cs="Arial"/>
          <w:sz w:val="22"/>
          <w:szCs w:val="22"/>
        </w:rPr>
      </w:pPr>
    </w:p>
    <w:p w:rsidR="00BE75C0" w:rsidRPr="003E14F4" w:rsidRDefault="00BE75C0" w:rsidP="00BE75C0">
      <w:pPr>
        <w:jc w:val="center"/>
        <w:rPr>
          <w:rFonts w:ascii="Arial" w:hAnsi="Arial" w:cs="Arial"/>
          <w:sz w:val="22"/>
          <w:szCs w:val="22"/>
        </w:rPr>
      </w:pPr>
      <w:r w:rsidRPr="003E14F4">
        <w:rPr>
          <w:rFonts w:ascii="Arial" w:hAnsi="Arial" w:cs="Arial"/>
          <w:b/>
          <w:sz w:val="22"/>
          <w:szCs w:val="22"/>
          <w:u w:val="single"/>
        </w:rPr>
        <w:t xml:space="preserve">SECTION </w:t>
      </w:r>
      <w:r w:rsidR="000C57B7" w:rsidRPr="003E14F4">
        <w:rPr>
          <w:rFonts w:ascii="Arial" w:hAnsi="Arial" w:cs="Arial"/>
          <w:b/>
          <w:sz w:val="22"/>
          <w:szCs w:val="22"/>
          <w:u w:val="single"/>
        </w:rPr>
        <w:t>IX</w:t>
      </w:r>
    </w:p>
    <w:p w:rsidR="00BE75C0" w:rsidRPr="003E14F4" w:rsidRDefault="00BE75C0" w:rsidP="00BE75C0">
      <w:pPr>
        <w:rPr>
          <w:rFonts w:ascii="Arial" w:hAnsi="Arial" w:cs="Arial"/>
          <w:sz w:val="22"/>
          <w:szCs w:val="22"/>
        </w:rPr>
      </w:pPr>
    </w:p>
    <w:p w:rsidR="002E0415" w:rsidRPr="003E14F4" w:rsidRDefault="002E0415" w:rsidP="002E0415">
      <w:pPr>
        <w:rPr>
          <w:rFonts w:ascii="Arial" w:hAnsi="Arial" w:cs="Arial"/>
          <w:sz w:val="22"/>
          <w:szCs w:val="22"/>
        </w:rPr>
      </w:pPr>
      <w:r w:rsidRPr="003E14F4">
        <w:rPr>
          <w:rFonts w:ascii="Arial" w:hAnsi="Arial" w:cs="Arial"/>
          <w:sz w:val="22"/>
          <w:szCs w:val="22"/>
        </w:rPr>
        <w:t>This Ordinance shall be signed by the Mayor, attested by the City Clerk, recorded, published and shall be in effect at the earliest time provided by law.</w:t>
      </w:r>
    </w:p>
    <w:p w:rsidR="002E0415" w:rsidRPr="003E14F4" w:rsidRDefault="002E0415" w:rsidP="00713D7F">
      <w:pPr>
        <w:tabs>
          <w:tab w:val="left" w:pos="1035"/>
        </w:tabs>
        <w:rPr>
          <w:rFonts w:ascii="Arial" w:hAnsi="Arial" w:cs="Arial"/>
          <w:sz w:val="22"/>
          <w:szCs w:val="22"/>
        </w:rPr>
      </w:pPr>
      <w:r w:rsidRPr="003E14F4">
        <w:rPr>
          <w:rFonts w:ascii="Arial" w:hAnsi="Arial" w:cs="Arial"/>
          <w:sz w:val="22"/>
          <w:szCs w:val="22"/>
        </w:rPr>
        <w:tab/>
      </w:r>
    </w:p>
    <w:p w:rsidR="002E0415" w:rsidRPr="003E14F4" w:rsidRDefault="002E0415" w:rsidP="002E0415">
      <w:pPr>
        <w:rPr>
          <w:rFonts w:ascii="Arial" w:hAnsi="Arial" w:cs="Arial"/>
          <w:sz w:val="22"/>
          <w:szCs w:val="22"/>
        </w:rPr>
      </w:pPr>
    </w:p>
    <w:p w:rsidR="002E0415" w:rsidRPr="003E14F4" w:rsidRDefault="002E0415" w:rsidP="002E0415">
      <w:pPr>
        <w:rPr>
          <w:rFonts w:ascii="Arial" w:hAnsi="Arial" w:cs="Arial"/>
          <w:sz w:val="22"/>
          <w:szCs w:val="22"/>
        </w:rPr>
      </w:pPr>
      <w:r w:rsidRPr="003E14F4">
        <w:rPr>
          <w:rFonts w:ascii="Arial" w:hAnsi="Arial" w:cs="Arial"/>
          <w:sz w:val="22"/>
          <w:szCs w:val="22"/>
        </w:rPr>
        <w:tab/>
      </w:r>
      <w:r w:rsidRPr="003E14F4">
        <w:rPr>
          <w:rFonts w:ascii="Arial" w:hAnsi="Arial" w:cs="Arial"/>
          <w:b/>
          <w:sz w:val="22"/>
          <w:szCs w:val="22"/>
        </w:rPr>
        <w:t>PASSED</w:t>
      </w:r>
      <w:r w:rsidRPr="003E14F4">
        <w:rPr>
          <w:rFonts w:ascii="Arial" w:hAnsi="Arial" w:cs="Arial"/>
          <w:sz w:val="22"/>
          <w:szCs w:val="22"/>
        </w:rPr>
        <w:t xml:space="preserve"> by the City Council of the City of Southgate, Campbell County, Kentucky, assembled in regular session.</w:t>
      </w:r>
    </w:p>
    <w:p w:rsidR="0018117C" w:rsidRDefault="0018117C" w:rsidP="002E0415">
      <w:pPr>
        <w:rPr>
          <w:rFonts w:ascii="Arial" w:hAnsi="Arial" w:cs="Arial"/>
          <w:sz w:val="22"/>
          <w:szCs w:val="22"/>
        </w:rPr>
      </w:pPr>
    </w:p>
    <w:p w:rsidR="0018117C" w:rsidRPr="003E14F4" w:rsidRDefault="0018117C" w:rsidP="002E0415">
      <w:pPr>
        <w:rPr>
          <w:rFonts w:ascii="Arial" w:hAnsi="Arial" w:cs="Arial"/>
          <w:sz w:val="22"/>
          <w:szCs w:val="22"/>
        </w:rPr>
      </w:pPr>
    </w:p>
    <w:p w:rsidR="0018117C" w:rsidRDefault="0018117C" w:rsidP="002E0415">
      <w:pPr>
        <w:rPr>
          <w:rFonts w:ascii="Arial" w:hAnsi="Arial" w:cs="Arial"/>
          <w:sz w:val="22"/>
          <w:szCs w:val="22"/>
        </w:rPr>
      </w:pPr>
    </w:p>
    <w:p w:rsidR="002E0415" w:rsidRPr="003E14F4" w:rsidRDefault="002E0415" w:rsidP="002E0415">
      <w:pPr>
        <w:rPr>
          <w:rFonts w:ascii="Arial" w:hAnsi="Arial" w:cs="Arial"/>
          <w:sz w:val="22"/>
          <w:szCs w:val="22"/>
        </w:rPr>
      </w:pP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b/>
          <w:sz w:val="22"/>
          <w:szCs w:val="22"/>
        </w:rPr>
        <w:t>CITY OF SOUTHGATE, KENTUCKY</w:t>
      </w:r>
    </w:p>
    <w:p w:rsidR="002E0415" w:rsidRPr="003E14F4" w:rsidRDefault="002E0415" w:rsidP="002E0415">
      <w:pPr>
        <w:rPr>
          <w:rFonts w:ascii="Arial" w:hAnsi="Arial" w:cs="Arial"/>
          <w:sz w:val="22"/>
          <w:szCs w:val="22"/>
        </w:rPr>
      </w:pPr>
    </w:p>
    <w:p w:rsidR="002E0415" w:rsidRPr="003E14F4" w:rsidRDefault="002E0415" w:rsidP="002E0415">
      <w:pPr>
        <w:rPr>
          <w:rFonts w:ascii="Arial" w:hAnsi="Arial" w:cs="Arial"/>
          <w:sz w:val="22"/>
          <w:szCs w:val="22"/>
        </w:rPr>
      </w:pP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t xml:space="preserve">By: </w:t>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
    <w:p w:rsidR="002E0415" w:rsidRPr="003E14F4" w:rsidRDefault="002E0415" w:rsidP="002E0415">
      <w:pPr>
        <w:rPr>
          <w:rFonts w:ascii="Arial" w:hAnsi="Arial" w:cs="Arial"/>
          <w:sz w:val="22"/>
          <w:szCs w:val="22"/>
        </w:rPr>
      </w:pP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r>
      <w:r w:rsidRPr="003E14F4">
        <w:rPr>
          <w:rFonts w:ascii="Arial" w:hAnsi="Arial" w:cs="Arial"/>
          <w:sz w:val="22"/>
          <w:szCs w:val="22"/>
        </w:rPr>
        <w:tab/>
        <w:t xml:space="preserve">       Jim Hamberg, Mayor</w:t>
      </w:r>
    </w:p>
    <w:p w:rsidR="00B45956" w:rsidRPr="003E14F4" w:rsidRDefault="00B45956" w:rsidP="002E0415">
      <w:pPr>
        <w:rPr>
          <w:rFonts w:ascii="Arial" w:hAnsi="Arial" w:cs="Arial"/>
          <w:b/>
          <w:sz w:val="22"/>
          <w:szCs w:val="22"/>
        </w:rPr>
      </w:pPr>
    </w:p>
    <w:p w:rsidR="00B45956" w:rsidRDefault="00B45956" w:rsidP="002E0415">
      <w:pPr>
        <w:rPr>
          <w:rFonts w:ascii="Arial" w:hAnsi="Arial" w:cs="Arial"/>
          <w:b/>
          <w:sz w:val="22"/>
          <w:szCs w:val="22"/>
        </w:rPr>
      </w:pPr>
    </w:p>
    <w:p w:rsidR="0018117C" w:rsidRDefault="0018117C" w:rsidP="002E0415">
      <w:pPr>
        <w:rPr>
          <w:rFonts w:ascii="Arial" w:hAnsi="Arial" w:cs="Arial"/>
          <w:b/>
          <w:sz w:val="22"/>
          <w:szCs w:val="22"/>
        </w:rPr>
      </w:pPr>
    </w:p>
    <w:p w:rsidR="0018117C" w:rsidRPr="003E14F4" w:rsidRDefault="0018117C" w:rsidP="002E0415">
      <w:pPr>
        <w:rPr>
          <w:rFonts w:ascii="Arial" w:hAnsi="Arial" w:cs="Arial"/>
          <w:b/>
          <w:sz w:val="22"/>
          <w:szCs w:val="22"/>
        </w:rPr>
      </w:pPr>
    </w:p>
    <w:p w:rsidR="002E0415" w:rsidRPr="003E14F4" w:rsidRDefault="002E0415" w:rsidP="002E0415">
      <w:pPr>
        <w:rPr>
          <w:rFonts w:ascii="Arial" w:hAnsi="Arial" w:cs="Arial"/>
          <w:sz w:val="22"/>
          <w:szCs w:val="22"/>
        </w:rPr>
      </w:pPr>
      <w:r w:rsidRPr="003E14F4">
        <w:rPr>
          <w:rFonts w:ascii="Arial" w:hAnsi="Arial" w:cs="Arial"/>
          <w:b/>
          <w:sz w:val="22"/>
          <w:szCs w:val="22"/>
        </w:rPr>
        <w:t>ATTEST:</w:t>
      </w:r>
    </w:p>
    <w:p w:rsidR="002E0415" w:rsidRPr="003E14F4" w:rsidRDefault="002E0415" w:rsidP="002E0415">
      <w:pPr>
        <w:rPr>
          <w:rFonts w:ascii="Arial" w:hAnsi="Arial" w:cs="Arial"/>
          <w:sz w:val="22"/>
          <w:szCs w:val="22"/>
        </w:rPr>
      </w:pPr>
    </w:p>
    <w:p w:rsidR="002E0415" w:rsidRPr="003E14F4" w:rsidRDefault="002E0415" w:rsidP="002E0415">
      <w:pPr>
        <w:rPr>
          <w:rFonts w:ascii="Arial" w:hAnsi="Arial" w:cs="Arial"/>
          <w:sz w:val="22"/>
          <w:szCs w:val="22"/>
        </w:rPr>
      </w:pPr>
      <w:r w:rsidRPr="003E14F4">
        <w:rPr>
          <w:rFonts w:ascii="Arial" w:hAnsi="Arial" w:cs="Arial"/>
          <w:sz w:val="22"/>
          <w:szCs w:val="22"/>
          <w:u w:val="single"/>
        </w:rPr>
        <w:lastRenderedPageBreak/>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r w:rsidRPr="003E14F4">
        <w:rPr>
          <w:rFonts w:ascii="Arial" w:hAnsi="Arial" w:cs="Arial"/>
          <w:sz w:val="22"/>
          <w:szCs w:val="22"/>
          <w:u w:val="single"/>
        </w:rPr>
        <w:tab/>
      </w:r>
    </w:p>
    <w:p w:rsidR="006E533C" w:rsidRPr="003E14F4" w:rsidRDefault="002E0415" w:rsidP="00BE75C0">
      <w:pPr>
        <w:rPr>
          <w:rFonts w:ascii="Arial" w:hAnsi="Arial" w:cs="Arial"/>
          <w:sz w:val="22"/>
          <w:szCs w:val="22"/>
        </w:rPr>
      </w:pPr>
      <w:r w:rsidRPr="003E14F4">
        <w:rPr>
          <w:rFonts w:ascii="Arial" w:hAnsi="Arial" w:cs="Arial"/>
          <w:sz w:val="22"/>
          <w:szCs w:val="22"/>
        </w:rPr>
        <w:t>Jody Anderson, City Clerk</w:t>
      </w:r>
    </w:p>
    <w:p w:rsidR="00B45956" w:rsidRPr="003E14F4" w:rsidRDefault="00B45956" w:rsidP="00BE75C0">
      <w:pPr>
        <w:rPr>
          <w:rFonts w:ascii="Arial" w:hAnsi="Arial" w:cs="Arial"/>
          <w:sz w:val="22"/>
          <w:szCs w:val="22"/>
        </w:rPr>
      </w:pPr>
    </w:p>
    <w:p w:rsidR="00B45956" w:rsidRPr="003E14F4" w:rsidRDefault="00B45956" w:rsidP="00BE75C0">
      <w:pPr>
        <w:rPr>
          <w:rFonts w:ascii="Arial" w:hAnsi="Arial" w:cs="Arial"/>
          <w:sz w:val="22"/>
          <w:szCs w:val="22"/>
        </w:rPr>
      </w:pPr>
    </w:p>
    <w:p w:rsidR="00B45956" w:rsidRPr="003E14F4" w:rsidRDefault="00B45956" w:rsidP="00BE75C0">
      <w:pPr>
        <w:rPr>
          <w:rFonts w:ascii="Arial" w:hAnsi="Arial" w:cs="Arial"/>
          <w:sz w:val="22"/>
          <w:szCs w:val="22"/>
        </w:rPr>
      </w:pPr>
    </w:p>
    <w:p w:rsidR="00B45956" w:rsidRPr="003E14F4" w:rsidRDefault="00B45956" w:rsidP="00BE75C0">
      <w:pPr>
        <w:rPr>
          <w:rFonts w:ascii="Arial" w:hAnsi="Arial" w:cs="Arial"/>
          <w:sz w:val="22"/>
          <w:szCs w:val="22"/>
        </w:rPr>
      </w:pPr>
    </w:p>
    <w:p w:rsidR="00B45956" w:rsidRPr="003E14F4" w:rsidRDefault="00B45956" w:rsidP="00BE75C0">
      <w:pPr>
        <w:rPr>
          <w:rFonts w:ascii="Arial" w:hAnsi="Arial" w:cs="Arial"/>
          <w:sz w:val="22"/>
          <w:szCs w:val="22"/>
        </w:rPr>
      </w:pPr>
    </w:p>
    <w:p w:rsidR="00B45956" w:rsidRPr="003E14F4" w:rsidRDefault="00B45956" w:rsidP="00BE75C0">
      <w:pPr>
        <w:rPr>
          <w:rFonts w:ascii="Arial" w:hAnsi="Arial" w:cs="Arial"/>
          <w:sz w:val="22"/>
          <w:szCs w:val="22"/>
        </w:rPr>
      </w:pPr>
    </w:p>
    <w:p w:rsidR="00B45956" w:rsidRPr="0018117C" w:rsidRDefault="00B45956" w:rsidP="00B45956">
      <w:pPr>
        <w:rPr>
          <w:rFonts w:ascii="Arial" w:hAnsi="Arial" w:cs="Arial"/>
          <w:sz w:val="22"/>
          <w:szCs w:val="22"/>
        </w:rPr>
      </w:pPr>
      <w:r w:rsidRPr="0018117C">
        <w:rPr>
          <w:rFonts w:ascii="Arial" w:hAnsi="Arial" w:cs="Arial"/>
          <w:sz w:val="22"/>
          <w:szCs w:val="22"/>
        </w:rPr>
        <w:t>First Reading:</w:t>
      </w:r>
      <w:r w:rsidRPr="0018117C">
        <w:rPr>
          <w:rFonts w:ascii="Arial" w:hAnsi="Arial" w:cs="Arial"/>
          <w:sz w:val="22"/>
          <w:szCs w:val="22"/>
        </w:rPr>
        <w:tab/>
      </w:r>
      <w:r w:rsidRPr="0018117C">
        <w:rPr>
          <w:rFonts w:ascii="Arial" w:hAnsi="Arial" w:cs="Arial"/>
          <w:sz w:val="22"/>
          <w:szCs w:val="22"/>
        </w:rPr>
        <w:tab/>
        <w:t>01/04/2012</w:t>
      </w:r>
    </w:p>
    <w:p w:rsidR="00B45956" w:rsidRPr="0018117C" w:rsidRDefault="00B45956" w:rsidP="00B45956">
      <w:pPr>
        <w:rPr>
          <w:rFonts w:ascii="Arial" w:hAnsi="Arial" w:cs="Arial"/>
          <w:sz w:val="22"/>
          <w:szCs w:val="22"/>
        </w:rPr>
      </w:pPr>
      <w:r w:rsidRPr="0018117C">
        <w:rPr>
          <w:rFonts w:ascii="Arial" w:hAnsi="Arial" w:cs="Arial"/>
          <w:sz w:val="22"/>
          <w:szCs w:val="22"/>
        </w:rPr>
        <w:t>Second Reading</w:t>
      </w:r>
      <w:r w:rsidRPr="0018117C">
        <w:rPr>
          <w:rFonts w:ascii="Arial" w:hAnsi="Arial" w:cs="Arial"/>
          <w:sz w:val="22"/>
          <w:szCs w:val="22"/>
        </w:rPr>
        <w:tab/>
        <w:t>01/18/2012</w:t>
      </w:r>
    </w:p>
    <w:p w:rsidR="00B45956" w:rsidRPr="0018117C" w:rsidRDefault="00B45956" w:rsidP="00B45956">
      <w:pPr>
        <w:rPr>
          <w:rFonts w:ascii="Arial" w:hAnsi="Arial" w:cs="Arial"/>
        </w:rPr>
      </w:pPr>
      <w:r w:rsidRPr="0018117C">
        <w:rPr>
          <w:rFonts w:ascii="Arial" w:hAnsi="Arial" w:cs="Arial"/>
        </w:rPr>
        <w:t>Published:</w:t>
      </w:r>
      <w:r w:rsidRPr="0018117C">
        <w:rPr>
          <w:rFonts w:ascii="Arial" w:hAnsi="Arial" w:cs="Arial"/>
        </w:rPr>
        <w:tab/>
      </w:r>
      <w:r w:rsidRPr="0018117C">
        <w:rPr>
          <w:rFonts w:ascii="Arial" w:hAnsi="Arial" w:cs="Arial"/>
        </w:rPr>
        <w:tab/>
      </w:r>
    </w:p>
    <w:p w:rsidR="00B45956" w:rsidRPr="006E533C" w:rsidRDefault="00B45956" w:rsidP="00BE75C0"/>
    <w:sectPr w:rsidR="00B45956" w:rsidRPr="006E533C" w:rsidSect="00832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D4E7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2214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0A5F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A2ED5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0B608A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7AF3C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6E7B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D749B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8C997C"/>
    <w:lvl w:ilvl="0">
      <w:start w:val="1"/>
      <w:numFmt w:val="decimal"/>
      <w:pStyle w:val="ListNumber"/>
      <w:lvlText w:val="%1."/>
      <w:lvlJc w:val="left"/>
      <w:pPr>
        <w:tabs>
          <w:tab w:val="num" w:pos="360"/>
        </w:tabs>
        <w:ind w:left="360" w:hanging="360"/>
      </w:pPr>
    </w:lvl>
  </w:abstractNum>
  <w:abstractNum w:abstractNumId="9">
    <w:nsid w:val="FFFFFF89"/>
    <w:multiLevelType w:val="singleLevel"/>
    <w:tmpl w:val="9DCAC3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755F0"/>
    <w:multiLevelType w:val="hybridMultilevel"/>
    <w:tmpl w:val="85F23240"/>
    <w:lvl w:ilvl="0" w:tplc="CCFA1F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2B2610"/>
    <w:multiLevelType w:val="hybridMultilevel"/>
    <w:tmpl w:val="CD56013C"/>
    <w:lvl w:ilvl="0" w:tplc="1098FB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DE93AF4"/>
    <w:multiLevelType w:val="hybridMultilevel"/>
    <w:tmpl w:val="BFF0CAE8"/>
    <w:lvl w:ilvl="0" w:tplc="8B2CA2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60702D8"/>
    <w:multiLevelType w:val="singleLevel"/>
    <w:tmpl w:val="DF2AD2B6"/>
    <w:lvl w:ilvl="0">
      <w:start w:val="1"/>
      <w:numFmt w:val="upperLetter"/>
      <w:lvlText w:val="(%1)"/>
      <w:lvlJc w:val="left"/>
      <w:pPr>
        <w:ind w:left="1080" w:hanging="360"/>
      </w:pPr>
      <w:rPr>
        <w:rFonts w:hint="default"/>
      </w:rPr>
    </w:lvl>
  </w:abstractNum>
  <w:abstractNum w:abstractNumId="14">
    <w:nsid w:val="27592996"/>
    <w:multiLevelType w:val="multilevel"/>
    <w:tmpl w:val="E048DE70"/>
    <w:name w:val="OutlineHeadings"/>
    <w:lvl w:ilvl="0">
      <w:start w:val="1"/>
      <w:numFmt w:val="upperLetter"/>
      <w:pStyle w:val="Heading1"/>
      <w:lvlText w:val="(%1)"/>
      <w:lvlJc w:val="left"/>
      <w:pPr>
        <w:tabs>
          <w:tab w:val="num" w:pos="720"/>
        </w:tabs>
        <w:ind w:left="0" w:firstLine="720"/>
      </w:pPr>
    </w:lvl>
    <w:lvl w:ilvl="1">
      <w:start w:val="1"/>
      <w:numFmt w:val="decimal"/>
      <w:pStyle w:val="Heading2"/>
      <w:lvlText w:val="(%2)"/>
      <w:lvlJc w:val="left"/>
      <w:pPr>
        <w:tabs>
          <w:tab w:val="num" w:pos="720"/>
        </w:tabs>
        <w:ind w:left="0" w:firstLine="1440"/>
      </w:pPr>
    </w:lvl>
    <w:lvl w:ilvl="2">
      <w:start w:val="1"/>
      <w:numFmt w:val="lowerRoman"/>
      <w:pStyle w:val="Heading3"/>
      <w:lvlText w:val="(%3)"/>
      <w:lvlJc w:val="left"/>
      <w:pPr>
        <w:tabs>
          <w:tab w:val="num" w:pos="720"/>
        </w:tabs>
        <w:ind w:left="0" w:firstLine="2160"/>
      </w:pPr>
    </w:lvl>
    <w:lvl w:ilvl="3">
      <w:start w:val="1"/>
      <w:numFmt w:val="decimal"/>
      <w:pStyle w:val="Heading4"/>
      <w:lvlText w:val="%4)"/>
      <w:lvlJc w:val="left"/>
      <w:pPr>
        <w:tabs>
          <w:tab w:val="num" w:pos="720"/>
        </w:tabs>
        <w:ind w:left="0" w:firstLine="2880"/>
      </w:pPr>
    </w:lvl>
    <w:lvl w:ilvl="4">
      <w:start w:val="1"/>
      <w:numFmt w:val="lowerLetter"/>
      <w:pStyle w:val="Heading5"/>
      <w:lvlText w:val="%5)"/>
      <w:lvlJc w:val="left"/>
      <w:pPr>
        <w:tabs>
          <w:tab w:val="num" w:pos="720"/>
        </w:tabs>
        <w:ind w:left="0" w:firstLine="3600"/>
      </w:pPr>
    </w:lvl>
    <w:lvl w:ilvl="5">
      <w:start w:val="1"/>
      <w:numFmt w:val="lowerRoman"/>
      <w:pStyle w:val="Heading6"/>
      <w:lvlText w:val="%6)"/>
      <w:lvlJc w:val="left"/>
      <w:pPr>
        <w:tabs>
          <w:tab w:val="num" w:pos="720"/>
        </w:tabs>
        <w:ind w:left="0" w:firstLine="4320"/>
      </w:pPr>
    </w:lvl>
    <w:lvl w:ilvl="6">
      <w:start w:val="1"/>
      <w:numFmt w:val="decimal"/>
      <w:pStyle w:val="Heading7"/>
      <w:lvlText w:val="(%7)"/>
      <w:lvlJc w:val="left"/>
      <w:pPr>
        <w:tabs>
          <w:tab w:val="num" w:pos="720"/>
        </w:tabs>
        <w:ind w:left="0" w:firstLine="5040"/>
      </w:pPr>
    </w:lvl>
    <w:lvl w:ilvl="7">
      <w:start w:val="1"/>
      <w:numFmt w:val="lowerLetter"/>
      <w:pStyle w:val="Heading8"/>
      <w:lvlText w:val="%8."/>
      <w:lvlJc w:val="left"/>
      <w:pPr>
        <w:tabs>
          <w:tab w:val="num" w:pos="720"/>
        </w:tabs>
        <w:ind w:left="0" w:firstLine="5760"/>
      </w:pPr>
    </w:lvl>
    <w:lvl w:ilvl="8">
      <w:start w:val="1"/>
      <w:numFmt w:val="lowerRoman"/>
      <w:pStyle w:val="Heading9"/>
      <w:lvlText w:val="%9."/>
      <w:lvlJc w:val="left"/>
      <w:pPr>
        <w:tabs>
          <w:tab w:val="num" w:pos="720"/>
        </w:tabs>
        <w:ind w:left="0" w:firstLine="6480"/>
      </w:pPr>
    </w:lvl>
  </w:abstractNum>
  <w:abstractNum w:abstractNumId="15">
    <w:nsid w:val="3A5D3910"/>
    <w:multiLevelType w:val="singleLevel"/>
    <w:tmpl w:val="F63E59DC"/>
    <w:name w:val="*Numbered A 0/.5"/>
    <w:lvl w:ilvl="0">
      <w:start w:val="1"/>
      <w:numFmt w:val="upperLetter"/>
      <w:pStyle w:val="NumberedA05"/>
      <w:lvlText w:val="(%1)"/>
      <w:lvlJc w:val="left"/>
      <w:pPr>
        <w:tabs>
          <w:tab w:val="num" w:pos="0"/>
        </w:tabs>
        <w:ind w:left="0" w:firstLine="720"/>
      </w:pPr>
      <w:rPr>
        <w:rFonts w:hint="default"/>
      </w:rPr>
    </w:lvl>
  </w:abstractNum>
  <w:abstractNum w:abstractNumId="16">
    <w:nsid w:val="462A00B7"/>
    <w:multiLevelType w:val="hybridMultilevel"/>
    <w:tmpl w:val="EE247686"/>
    <w:lvl w:ilvl="0" w:tplc="34C25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C9E07D1"/>
    <w:multiLevelType w:val="hybridMultilevel"/>
    <w:tmpl w:val="F7204672"/>
    <w:lvl w:ilvl="0" w:tplc="EED61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392C72"/>
    <w:multiLevelType w:val="hybridMultilevel"/>
    <w:tmpl w:val="C116221C"/>
    <w:lvl w:ilvl="0" w:tplc="DF2AD2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301938"/>
    <w:multiLevelType w:val="hybridMultilevel"/>
    <w:tmpl w:val="4DAAD2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ECD1B27"/>
    <w:multiLevelType w:val="hybridMultilevel"/>
    <w:tmpl w:val="46662E08"/>
    <w:lvl w:ilvl="0" w:tplc="AD309A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C505AD"/>
    <w:multiLevelType w:val="hybridMultilevel"/>
    <w:tmpl w:val="DC44B720"/>
    <w:lvl w:ilvl="0" w:tplc="06402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DC73E3"/>
    <w:multiLevelType w:val="hybridMultilevel"/>
    <w:tmpl w:val="59848704"/>
    <w:lvl w:ilvl="0" w:tplc="8BE8D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EB024C"/>
    <w:multiLevelType w:val="hybridMultilevel"/>
    <w:tmpl w:val="11DEF8E8"/>
    <w:lvl w:ilvl="0" w:tplc="81D2B9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4C22E48"/>
    <w:multiLevelType w:val="hybridMultilevel"/>
    <w:tmpl w:val="300816FA"/>
    <w:lvl w:ilvl="0" w:tplc="E900251C">
      <w:start w:val="1"/>
      <w:numFmt w:val="upperLetter"/>
      <w:lvlText w:val="(%1)"/>
      <w:lvlJc w:val="left"/>
      <w:pPr>
        <w:ind w:left="1080" w:hanging="360"/>
      </w:pPr>
      <w:rPr>
        <w:rFonts w:ascii="TimesNewRoman" w:hAnsi="TimesNewRoman" w:cs="TimesNew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1900DC"/>
    <w:multiLevelType w:val="hybridMultilevel"/>
    <w:tmpl w:val="2176EF1C"/>
    <w:lvl w:ilvl="0" w:tplc="5F28D7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59E100B"/>
    <w:multiLevelType w:val="singleLevel"/>
    <w:tmpl w:val="488C8232"/>
    <w:name w:val="*Numbered 1 0/.5"/>
    <w:lvl w:ilvl="0">
      <w:start w:val="1"/>
      <w:numFmt w:val="decimal"/>
      <w:pStyle w:val="Numbered105"/>
      <w:lvlText w:val="%1."/>
      <w:lvlJc w:val="left"/>
      <w:pPr>
        <w:tabs>
          <w:tab w:val="num" w:pos="1440"/>
        </w:tabs>
        <w:ind w:left="0" w:firstLine="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5"/>
  </w:num>
  <w:num w:numId="14">
    <w:abstractNumId w:val="15"/>
    <w:lvlOverride w:ilvl="0">
      <w:startOverride w:val="1"/>
    </w:lvlOverride>
  </w:num>
  <w:num w:numId="15">
    <w:abstractNumId w:val="17"/>
  </w:num>
  <w:num w:numId="16">
    <w:abstractNumId w:val="26"/>
  </w:num>
  <w:num w:numId="17">
    <w:abstractNumId w:val="14"/>
  </w:num>
  <w:num w:numId="18">
    <w:abstractNumId w:val="24"/>
  </w:num>
  <w:num w:numId="19">
    <w:abstractNumId w:val="21"/>
  </w:num>
  <w:num w:numId="20">
    <w:abstractNumId w:val="15"/>
    <w:lvlOverride w:ilvl="0">
      <w:startOverride w:val="1"/>
    </w:lvlOverride>
  </w:num>
  <w:num w:numId="21">
    <w:abstractNumId w:val="12"/>
  </w:num>
  <w:num w:numId="22">
    <w:abstractNumId w:val="20"/>
  </w:num>
  <w:num w:numId="23">
    <w:abstractNumId w:val="25"/>
  </w:num>
  <w:num w:numId="24">
    <w:abstractNumId w:val="23"/>
  </w:num>
  <w:num w:numId="25">
    <w:abstractNumId w:val="15"/>
    <w:lvlOverride w:ilvl="0">
      <w:startOverride w:val="1"/>
    </w:lvlOverride>
  </w:num>
  <w:num w:numId="26">
    <w:abstractNumId w:val="11"/>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0"/>
  </w:num>
  <w:num w:numId="31">
    <w:abstractNumId w:val="22"/>
  </w:num>
  <w:num w:numId="32">
    <w:abstractNumId w:val="19"/>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D06"/>
    <w:rsid w:val="00011F82"/>
    <w:rsid w:val="000277FD"/>
    <w:rsid w:val="00033390"/>
    <w:rsid w:val="000604AA"/>
    <w:rsid w:val="00091B4F"/>
    <w:rsid w:val="000A621E"/>
    <w:rsid w:val="000B58CB"/>
    <w:rsid w:val="000C01A4"/>
    <w:rsid w:val="000C57B7"/>
    <w:rsid w:val="0010458C"/>
    <w:rsid w:val="00116A8C"/>
    <w:rsid w:val="00136E41"/>
    <w:rsid w:val="0018117C"/>
    <w:rsid w:val="001B3E86"/>
    <w:rsid w:val="001E2F6B"/>
    <w:rsid w:val="001F0958"/>
    <w:rsid w:val="001F2786"/>
    <w:rsid w:val="00203D06"/>
    <w:rsid w:val="0022365E"/>
    <w:rsid w:val="00232C86"/>
    <w:rsid w:val="002A6A5C"/>
    <w:rsid w:val="002C1AAB"/>
    <w:rsid w:val="002E0415"/>
    <w:rsid w:val="002E0DE8"/>
    <w:rsid w:val="002E5060"/>
    <w:rsid w:val="00301168"/>
    <w:rsid w:val="00307997"/>
    <w:rsid w:val="0034725B"/>
    <w:rsid w:val="00347AE1"/>
    <w:rsid w:val="0035295A"/>
    <w:rsid w:val="0037303E"/>
    <w:rsid w:val="00374B65"/>
    <w:rsid w:val="003766E1"/>
    <w:rsid w:val="00386984"/>
    <w:rsid w:val="003B0314"/>
    <w:rsid w:val="003B1A66"/>
    <w:rsid w:val="003E14F4"/>
    <w:rsid w:val="004334A3"/>
    <w:rsid w:val="00450E75"/>
    <w:rsid w:val="0046564D"/>
    <w:rsid w:val="004725CD"/>
    <w:rsid w:val="004813D0"/>
    <w:rsid w:val="004C069E"/>
    <w:rsid w:val="00521C7D"/>
    <w:rsid w:val="00523078"/>
    <w:rsid w:val="00523216"/>
    <w:rsid w:val="00541A00"/>
    <w:rsid w:val="005652B5"/>
    <w:rsid w:val="00574F56"/>
    <w:rsid w:val="0057609F"/>
    <w:rsid w:val="0059196A"/>
    <w:rsid w:val="005A0D8A"/>
    <w:rsid w:val="005A4A53"/>
    <w:rsid w:val="005A6625"/>
    <w:rsid w:val="005B0DD5"/>
    <w:rsid w:val="005C5A07"/>
    <w:rsid w:val="005E4947"/>
    <w:rsid w:val="005F380F"/>
    <w:rsid w:val="00626A0A"/>
    <w:rsid w:val="0062773E"/>
    <w:rsid w:val="00636BC3"/>
    <w:rsid w:val="00643F9E"/>
    <w:rsid w:val="00654442"/>
    <w:rsid w:val="0068452F"/>
    <w:rsid w:val="00686067"/>
    <w:rsid w:val="006958C2"/>
    <w:rsid w:val="00696AB6"/>
    <w:rsid w:val="006A193E"/>
    <w:rsid w:val="006B0835"/>
    <w:rsid w:val="006E331D"/>
    <w:rsid w:val="006E533C"/>
    <w:rsid w:val="00713D7F"/>
    <w:rsid w:val="00723BCA"/>
    <w:rsid w:val="0074270D"/>
    <w:rsid w:val="00782EB7"/>
    <w:rsid w:val="00790C7A"/>
    <w:rsid w:val="007F2AE6"/>
    <w:rsid w:val="007F475C"/>
    <w:rsid w:val="007F79AA"/>
    <w:rsid w:val="00822DDB"/>
    <w:rsid w:val="008327C9"/>
    <w:rsid w:val="00845C9A"/>
    <w:rsid w:val="00865B7D"/>
    <w:rsid w:val="00867AD4"/>
    <w:rsid w:val="00887C7D"/>
    <w:rsid w:val="008C043F"/>
    <w:rsid w:val="008C0AB6"/>
    <w:rsid w:val="008D130B"/>
    <w:rsid w:val="008E1F41"/>
    <w:rsid w:val="008E477E"/>
    <w:rsid w:val="00903074"/>
    <w:rsid w:val="009234B0"/>
    <w:rsid w:val="00975398"/>
    <w:rsid w:val="00995F9E"/>
    <w:rsid w:val="009A1B8E"/>
    <w:rsid w:val="009B00C1"/>
    <w:rsid w:val="009C1967"/>
    <w:rsid w:val="00A00A66"/>
    <w:rsid w:val="00A1330A"/>
    <w:rsid w:val="00A14D7C"/>
    <w:rsid w:val="00A22702"/>
    <w:rsid w:val="00A332EE"/>
    <w:rsid w:val="00A34B8C"/>
    <w:rsid w:val="00A54641"/>
    <w:rsid w:val="00A736F4"/>
    <w:rsid w:val="00A846D8"/>
    <w:rsid w:val="00AC21A6"/>
    <w:rsid w:val="00AE723D"/>
    <w:rsid w:val="00AE7689"/>
    <w:rsid w:val="00AF445D"/>
    <w:rsid w:val="00B10DE0"/>
    <w:rsid w:val="00B24C7F"/>
    <w:rsid w:val="00B45956"/>
    <w:rsid w:val="00B574CF"/>
    <w:rsid w:val="00B57980"/>
    <w:rsid w:val="00B62B64"/>
    <w:rsid w:val="00B83C63"/>
    <w:rsid w:val="00B83CA2"/>
    <w:rsid w:val="00BB4B68"/>
    <w:rsid w:val="00BC00BC"/>
    <w:rsid w:val="00BD76BD"/>
    <w:rsid w:val="00BE75C0"/>
    <w:rsid w:val="00C35FD5"/>
    <w:rsid w:val="00C36494"/>
    <w:rsid w:val="00C4484F"/>
    <w:rsid w:val="00C85966"/>
    <w:rsid w:val="00C864F9"/>
    <w:rsid w:val="00CA502D"/>
    <w:rsid w:val="00CC61D4"/>
    <w:rsid w:val="00CD430D"/>
    <w:rsid w:val="00CF0604"/>
    <w:rsid w:val="00D12411"/>
    <w:rsid w:val="00D25077"/>
    <w:rsid w:val="00D361EE"/>
    <w:rsid w:val="00D401A6"/>
    <w:rsid w:val="00D522F5"/>
    <w:rsid w:val="00D54505"/>
    <w:rsid w:val="00D60230"/>
    <w:rsid w:val="00D776B4"/>
    <w:rsid w:val="00D84984"/>
    <w:rsid w:val="00D95BCA"/>
    <w:rsid w:val="00DA36AC"/>
    <w:rsid w:val="00DB0170"/>
    <w:rsid w:val="00DF652F"/>
    <w:rsid w:val="00E00CDE"/>
    <w:rsid w:val="00E01DDC"/>
    <w:rsid w:val="00E12276"/>
    <w:rsid w:val="00E16BB8"/>
    <w:rsid w:val="00E414DD"/>
    <w:rsid w:val="00E54C12"/>
    <w:rsid w:val="00E64519"/>
    <w:rsid w:val="00E6685E"/>
    <w:rsid w:val="00E70C10"/>
    <w:rsid w:val="00EB30B9"/>
    <w:rsid w:val="00EB343A"/>
    <w:rsid w:val="00EE3983"/>
    <w:rsid w:val="00F0312D"/>
    <w:rsid w:val="00F42F13"/>
    <w:rsid w:val="00F445B4"/>
    <w:rsid w:val="00F45004"/>
    <w:rsid w:val="00F603BA"/>
    <w:rsid w:val="00F63425"/>
    <w:rsid w:val="00F6649A"/>
    <w:rsid w:val="00F8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06"/>
    <w:pPr>
      <w:jc w:val="both"/>
    </w:pPr>
    <w:rPr>
      <w:rFonts w:eastAsia="Times New Roman" w:cstheme="minorHAnsi"/>
      <w:szCs w:val="24"/>
    </w:rPr>
  </w:style>
  <w:style w:type="paragraph" w:styleId="Heading1">
    <w:name w:val="heading 1"/>
    <w:basedOn w:val="Normal"/>
    <w:link w:val="Heading1Char"/>
    <w:uiPriority w:val="9"/>
    <w:qFormat/>
    <w:rsid w:val="00C35FD5"/>
    <w:pPr>
      <w:keepNext/>
      <w:numPr>
        <w:numId w:val="17"/>
      </w:numPr>
      <w:spacing w:after="240"/>
      <w:outlineLvl w:val="0"/>
    </w:pPr>
    <w:rPr>
      <w:rFonts w:ascii="Times New Roman" w:hAnsi="Times New Roman" w:cs="Times New Roman"/>
      <w:snapToGrid w:val="0"/>
      <w:szCs w:val="20"/>
    </w:rPr>
  </w:style>
  <w:style w:type="paragraph" w:styleId="Heading2">
    <w:name w:val="heading 2"/>
    <w:basedOn w:val="Normal"/>
    <w:link w:val="Heading2Char"/>
    <w:uiPriority w:val="9"/>
    <w:semiHidden/>
    <w:unhideWhenUsed/>
    <w:qFormat/>
    <w:rsid w:val="00C35FD5"/>
    <w:pPr>
      <w:numPr>
        <w:ilvl w:val="1"/>
        <w:numId w:val="17"/>
      </w:numPr>
      <w:spacing w:after="240"/>
      <w:outlineLvl w:val="1"/>
    </w:pPr>
    <w:rPr>
      <w:rFonts w:ascii="Times New Roman" w:hAnsi="Times New Roman" w:cs="Times New Roman"/>
      <w:snapToGrid w:val="0"/>
      <w:szCs w:val="20"/>
    </w:rPr>
  </w:style>
  <w:style w:type="paragraph" w:styleId="Heading3">
    <w:name w:val="heading 3"/>
    <w:basedOn w:val="Normal"/>
    <w:link w:val="Heading3Char"/>
    <w:uiPriority w:val="9"/>
    <w:semiHidden/>
    <w:unhideWhenUsed/>
    <w:qFormat/>
    <w:rsid w:val="00C35FD5"/>
    <w:pPr>
      <w:numPr>
        <w:ilvl w:val="2"/>
        <w:numId w:val="17"/>
      </w:numPr>
      <w:spacing w:after="240"/>
      <w:outlineLvl w:val="2"/>
    </w:pPr>
    <w:rPr>
      <w:rFonts w:ascii="Times New Roman" w:hAnsi="Times New Roman" w:cs="Times New Roman"/>
      <w:snapToGrid w:val="0"/>
      <w:szCs w:val="20"/>
    </w:rPr>
  </w:style>
  <w:style w:type="paragraph" w:styleId="Heading4">
    <w:name w:val="heading 4"/>
    <w:basedOn w:val="Normal"/>
    <w:link w:val="Heading4Char"/>
    <w:uiPriority w:val="9"/>
    <w:semiHidden/>
    <w:unhideWhenUsed/>
    <w:qFormat/>
    <w:rsid w:val="00C35FD5"/>
    <w:pPr>
      <w:numPr>
        <w:ilvl w:val="3"/>
        <w:numId w:val="17"/>
      </w:numPr>
      <w:spacing w:after="240"/>
      <w:outlineLvl w:val="3"/>
    </w:pPr>
    <w:rPr>
      <w:rFonts w:ascii="Times New Roman" w:hAnsi="Times New Roman" w:cs="Times New Roman"/>
      <w:snapToGrid w:val="0"/>
      <w:szCs w:val="20"/>
    </w:rPr>
  </w:style>
  <w:style w:type="paragraph" w:styleId="Heading5">
    <w:name w:val="heading 5"/>
    <w:basedOn w:val="Normal"/>
    <w:link w:val="Heading5Char"/>
    <w:uiPriority w:val="9"/>
    <w:semiHidden/>
    <w:unhideWhenUsed/>
    <w:qFormat/>
    <w:rsid w:val="00C35FD5"/>
    <w:pPr>
      <w:numPr>
        <w:ilvl w:val="4"/>
        <w:numId w:val="17"/>
      </w:numPr>
      <w:spacing w:after="240"/>
      <w:outlineLvl w:val="4"/>
    </w:pPr>
    <w:rPr>
      <w:rFonts w:ascii="Times New Roman" w:hAnsi="Times New Roman" w:cs="Times New Roman"/>
      <w:snapToGrid w:val="0"/>
      <w:szCs w:val="20"/>
    </w:rPr>
  </w:style>
  <w:style w:type="paragraph" w:styleId="Heading6">
    <w:name w:val="heading 6"/>
    <w:basedOn w:val="Normal"/>
    <w:link w:val="Heading6Char"/>
    <w:uiPriority w:val="9"/>
    <w:semiHidden/>
    <w:unhideWhenUsed/>
    <w:qFormat/>
    <w:rsid w:val="00C35FD5"/>
    <w:pPr>
      <w:numPr>
        <w:ilvl w:val="5"/>
        <w:numId w:val="17"/>
      </w:numPr>
      <w:spacing w:after="240"/>
      <w:outlineLvl w:val="5"/>
    </w:pPr>
    <w:rPr>
      <w:rFonts w:ascii="Times New Roman" w:hAnsi="Times New Roman" w:cs="Times New Roman"/>
      <w:snapToGrid w:val="0"/>
      <w:szCs w:val="20"/>
    </w:rPr>
  </w:style>
  <w:style w:type="paragraph" w:styleId="Heading7">
    <w:name w:val="heading 7"/>
    <w:basedOn w:val="Normal"/>
    <w:link w:val="Heading7Char"/>
    <w:uiPriority w:val="9"/>
    <w:semiHidden/>
    <w:unhideWhenUsed/>
    <w:qFormat/>
    <w:rsid w:val="00C35FD5"/>
    <w:pPr>
      <w:numPr>
        <w:ilvl w:val="6"/>
        <w:numId w:val="17"/>
      </w:numPr>
      <w:spacing w:after="240"/>
      <w:outlineLvl w:val="6"/>
    </w:pPr>
    <w:rPr>
      <w:rFonts w:ascii="Times New Roman" w:hAnsi="Times New Roman" w:cs="Times New Roman"/>
      <w:snapToGrid w:val="0"/>
      <w:szCs w:val="20"/>
    </w:rPr>
  </w:style>
  <w:style w:type="paragraph" w:styleId="Heading8">
    <w:name w:val="heading 8"/>
    <w:basedOn w:val="Normal"/>
    <w:link w:val="Heading8Char"/>
    <w:uiPriority w:val="9"/>
    <w:semiHidden/>
    <w:unhideWhenUsed/>
    <w:qFormat/>
    <w:rsid w:val="00C35FD5"/>
    <w:pPr>
      <w:numPr>
        <w:ilvl w:val="7"/>
        <w:numId w:val="17"/>
      </w:numPr>
      <w:spacing w:after="240"/>
      <w:outlineLvl w:val="7"/>
    </w:pPr>
    <w:rPr>
      <w:rFonts w:ascii="Times New Roman" w:hAnsi="Times New Roman" w:cs="Times New Roman"/>
      <w:snapToGrid w:val="0"/>
      <w:szCs w:val="20"/>
    </w:rPr>
  </w:style>
  <w:style w:type="paragraph" w:styleId="Heading9">
    <w:name w:val="heading 9"/>
    <w:basedOn w:val="Normal"/>
    <w:link w:val="Heading9Char"/>
    <w:uiPriority w:val="9"/>
    <w:semiHidden/>
    <w:unhideWhenUsed/>
    <w:qFormat/>
    <w:rsid w:val="00C35FD5"/>
    <w:pPr>
      <w:numPr>
        <w:ilvl w:val="8"/>
        <w:numId w:val="17"/>
      </w:numPr>
      <w:spacing w:after="240"/>
      <w:outlineLvl w:val="8"/>
    </w:pPr>
    <w:rPr>
      <w:rFonts w:ascii="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D5"/>
    <w:rPr>
      <w:rFonts w:ascii="Times New Roman" w:eastAsia="Times New Roman" w:hAnsi="Times New Roman" w:cs="Times New Roman"/>
      <w:snapToGrid w:val="0"/>
      <w:color w:val="000000"/>
      <w:szCs w:val="20"/>
    </w:rPr>
  </w:style>
  <w:style w:type="character" w:customStyle="1" w:styleId="Heading2Char">
    <w:name w:val="Heading 2 Char"/>
    <w:basedOn w:val="DefaultParagraphFont"/>
    <w:link w:val="Heading2"/>
    <w:uiPriority w:val="9"/>
    <w:semiHidden/>
    <w:rsid w:val="00C35FD5"/>
    <w:rPr>
      <w:rFonts w:ascii="Times New Roman" w:eastAsia="Times New Roman" w:hAnsi="Times New Roman" w:cs="Times New Roman"/>
      <w:snapToGrid w:val="0"/>
      <w:color w:val="000000"/>
      <w:szCs w:val="20"/>
    </w:rPr>
  </w:style>
  <w:style w:type="character" w:customStyle="1" w:styleId="Heading3Char">
    <w:name w:val="Heading 3 Char"/>
    <w:basedOn w:val="DefaultParagraphFont"/>
    <w:link w:val="Heading3"/>
    <w:uiPriority w:val="9"/>
    <w:semiHidden/>
    <w:rsid w:val="00C35FD5"/>
    <w:rPr>
      <w:rFonts w:ascii="Times New Roman" w:eastAsia="Times New Roman" w:hAnsi="Times New Roman" w:cs="Times New Roman"/>
      <w:snapToGrid w:val="0"/>
      <w:color w:val="000000"/>
      <w:szCs w:val="20"/>
    </w:rPr>
  </w:style>
  <w:style w:type="character" w:customStyle="1" w:styleId="Heading4Char">
    <w:name w:val="Heading 4 Char"/>
    <w:basedOn w:val="DefaultParagraphFont"/>
    <w:link w:val="Heading4"/>
    <w:uiPriority w:val="9"/>
    <w:semiHidden/>
    <w:rsid w:val="00C35FD5"/>
    <w:rPr>
      <w:rFonts w:ascii="Times New Roman" w:eastAsia="Times New Roman" w:hAnsi="Times New Roman" w:cs="Times New Roman"/>
      <w:snapToGrid w:val="0"/>
      <w:color w:val="000000"/>
      <w:szCs w:val="20"/>
    </w:rPr>
  </w:style>
  <w:style w:type="character" w:customStyle="1" w:styleId="Heading5Char">
    <w:name w:val="Heading 5 Char"/>
    <w:basedOn w:val="DefaultParagraphFont"/>
    <w:link w:val="Heading5"/>
    <w:uiPriority w:val="9"/>
    <w:semiHidden/>
    <w:rsid w:val="00C35FD5"/>
    <w:rPr>
      <w:rFonts w:ascii="Times New Roman" w:eastAsia="Times New Roman" w:hAnsi="Times New Roman" w:cs="Times New Roman"/>
      <w:snapToGrid w:val="0"/>
      <w:color w:val="000000"/>
      <w:szCs w:val="20"/>
    </w:rPr>
  </w:style>
  <w:style w:type="character" w:customStyle="1" w:styleId="Heading6Char">
    <w:name w:val="Heading 6 Char"/>
    <w:basedOn w:val="DefaultParagraphFont"/>
    <w:link w:val="Heading6"/>
    <w:uiPriority w:val="9"/>
    <w:semiHidden/>
    <w:rsid w:val="00C35FD5"/>
    <w:rPr>
      <w:rFonts w:ascii="Times New Roman" w:eastAsia="Times New Roman" w:hAnsi="Times New Roman" w:cs="Times New Roman"/>
      <w:snapToGrid w:val="0"/>
      <w:color w:val="000000"/>
      <w:szCs w:val="20"/>
    </w:rPr>
  </w:style>
  <w:style w:type="character" w:customStyle="1" w:styleId="Heading7Char">
    <w:name w:val="Heading 7 Char"/>
    <w:basedOn w:val="DefaultParagraphFont"/>
    <w:link w:val="Heading7"/>
    <w:uiPriority w:val="9"/>
    <w:semiHidden/>
    <w:rsid w:val="00C35FD5"/>
    <w:rPr>
      <w:rFonts w:ascii="Times New Roman" w:eastAsia="Times New Roman" w:hAnsi="Times New Roman" w:cs="Times New Roman"/>
      <w:snapToGrid w:val="0"/>
      <w:color w:val="000000"/>
      <w:szCs w:val="20"/>
    </w:rPr>
  </w:style>
  <w:style w:type="character" w:customStyle="1" w:styleId="Heading8Char">
    <w:name w:val="Heading 8 Char"/>
    <w:basedOn w:val="DefaultParagraphFont"/>
    <w:link w:val="Heading8"/>
    <w:uiPriority w:val="9"/>
    <w:semiHidden/>
    <w:rsid w:val="00C35FD5"/>
    <w:rPr>
      <w:rFonts w:ascii="Times New Roman" w:eastAsia="Times New Roman" w:hAnsi="Times New Roman" w:cs="Times New Roman"/>
      <w:snapToGrid w:val="0"/>
      <w:color w:val="000000"/>
      <w:szCs w:val="20"/>
    </w:rPr>
  </w:style>
  <w:style w:type="paragraph" w:styleId="BalloonText">
    <w:name w:val="Balloon Text"/>
    <w:basedOn w:val="Normal"/>
    <w:link w:val="BalloonTextChar"/>
    <w:uiPriority w:val="99"/>
    <w:semiHidden/>
    <w:unhideWhenUsed/>
    <w:rsid w:val="00C35FD5"/>
    <w:rPr>
      <w:rFonts w:ascii="Tahoma" w:hAnsi="Tahoma" w:cs="Tahoma"/>
      <w:sz w:val="16"/>
      <w:szCs w:val="16"/>
    </w:rPr>
  </w:style>
  <w:style w:type="character" w:customStyle="1" w:styleId="BalloonTextChar">
    <w:name w:val="Balloon Text Char"/>
    <w:basedOn w:val="DefaultParagraphFont"/>
    <w:link w:val="BalloonText"/>
    <w:uiPriority w:val="99"/>
    <w:semiHidden/>
    <w:rsid w:val="00C35FD5"/>
    <w:rPr>
      <w:rFonts w:ascii="Tahoma" w:hAnsi="Tahoma" w:cs="Tahoma"/>
      <w:sz w:val="16"/>
      <w:szCs w:val="16"/>
    </w:rPr>
  </w:style>
  <w:style w:type="paragraph" w:styleId="Bibliography">
    <w:name w:val="Bibliography"/>
    <w:basedOn w:val="Normal"/>
    <w:next w:val="Normal"/>
    <w:uiPriority w:val="37"/>
    <w:semiHidden/>
    <w:unhideWhenUsed/>
    <w:rsid w:val="00C35FD5"/>
  </w:style>
  <w:style w:type="paragraph" w:styleId="BlockText">
    <w:name w:val="Block Text"/>
    <w:basedOn w:val="Normal"/>
    <w:uiPriority w:val="99"/>
    <w:semiHidden/>
    <w:unhideWhenUsed/>
    <w:rsid w:val="00C35FD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C35FD5"/>
    <w:pPr>
      <w:spacing w:after="120"/>
    </w:pPr>
  </w:style>
  <w:style w:type="character" w:customStyle="1" w:styleId="BodyTextChar">
    <w:name w:val="Body Text Char"/>
    <w:basedOn w:val="DefaultParagraphFont"/>
    <w:link w:val="BodyText"/>
    <w:uiPriority w:val="99"/>
    <w:semiHidden/>
    <w:rsid w:val="00C35FD5"/>
  </w:style>
  <w:style w:type="paragraph" w:styleId="BodyText2">
    <w:name w:val="Body Text 2"/>
    <w:basedOn w:val="Normal"/>
    <w:link w:val="BodyText2Char"/>
    <w:uiPriority w:val="99"/>
    <w:semiHidden/>
    <w:unhideWhenUsed/>
    <w:rsid w:val="00C35FD5"/>
    <w:pPr>
      <w:spacing w:after="120" w:line="480" w:lineRule="auto"/>
    </w:pPr>
  </w:style>
  <w:style w:type="character" w:customStyle="1" w:styleId="BodyText2Char">
    <w:name w:val="Body Text 2 Char"/>
    <w:basedOn w:val="DefaultParagraphFont"/>
    <w:link w:val="BodyText2"/>
    <w:uiPriority w:val="99"/>
    <w:semiHidden/>
    <w:rsid w:val="00C35FD5"/>
  </w:style>
  <w:style w:type="paragraph" w:styleId="BodyText3">
    <w:name w:val="Body Text 3"/>
    <w:basedOn w:val="Normal"/>
    <w:link w:val="BodyText3Char"/>
    <w:uiPriority w:val="99"/>
    <w:semiHidden/>
    <w:unhideWhenUsed/>
    <w:rsid w:val="00C35FD5"/>
    <w:pPr>
      <w:spacing w:after="120"/>
    </w:pPr>
    <w:rPr>
      <w:sz w:val="16"/>
      <w:szCs w:val="16"/>
    </w:rPr>
  </w:style>
  <w:style w:type="character" w:customStyle="1" w:styleId="BodyText3Char">
    <w:name w:val="Body Text 3 Char"/>
    <w:basedOn w:val="DefaultParagraphFont"/>
    <w:link w:val="BodyText3"/>
    <w:uiPriority w:val="99"/>
    <w:semiHidden/>
    <w:rsid w:val="00C35FD5"/>
    <w:rPr>
      <w:sz w:val="16"/>
      <w:szCs w:val="16"/>
    </w:rPr>
  </w:style>
  <w:style w:type="paragraph" w:styleId="BodyTextFirstIndent">
    <w:name w:val="Body Text First Indent"/>
    <w:basedOn w:val="BodyText"/>
    <w:link w:val="BodyTextFirstIndentChar"/>
    <w:uiPriority w:val="99"/>
    <w:semiHidden/>
    <w:unhideWhenUsed/>
    <w:rsid w:val="00C35FD5"/>
    <w:pPr>
      <w:spacing w:after="0"/>
      <w:ind w:firstLine="360"/>
    </w:pPr>
  </w:style>
  <w:style w:type="character" w:customStyle="1" w:styleId="BodyTextFirstIndentChar">
    <w:name w:val="Body Text First Indent Char"/>
    <w:basedOn w:val="BodyTextChar"/>
    <w:link w:val="BodyTextFirstIndent"/>
    <w:uiPriority w:val="99"/>
    <w:semiHidden/>
    <w:rsid w:val="00C35FD5"/>
  </w:style>
  <w:style w:type="paragraph" w:styleId="BodyTextIndent">
    <w:name w:val="Body Text Indent"/>
    <w:basedOn w:val="Normal"/>
    <w:link w:val="BodyTextIndentChar"/>
    <w:uiPriority w:val="99"/>
    <w:semiHidden/>
    <w:unhideWhenUsed/>
    <w:rsid w:val="00C35FD5"/>
    <w:pPr>
      <w:spacing w:after="120"/>
      <w:ind w:left="360"/>
    </w:pPr>
  </w:style>
  <w:style w:type="character" w:customStyle="1" w:styleId="BodyTextIndentChar">
    <w:name w:val="Body Text Indent Char"/>
    <w:basedOn w:val="DefaultParagraphFont"/>
    <w:link w:val="BodyTextIndent"/>
    <w:uiPriority w:val="99"/>
    <w:semiHidden/>
    <w:rsid w:val="00C35FD5"/>
  </w:style>
  <w:style w:type="paragraph" w:styleId="BodyTextFirstIndent2">
    <w:name w:val="Body Text First Indent 2"/>
    <w:basedOn w:val="BodyTextIndent"/>
    <w:link w:val="BodyTextFirstIndent2Char"/>
    <w:uiPriority w:val="99"/>
    <w:semiHidden/>
    <w:unhideWhenUsed/>
    <w:rsid w:val="00C35FD5"/>
    <w:pPr>
      <w:spacing w:after="0"/>
      <w:ind w:firstLine="360"/>
    </w:pPr>
  </w:style>
  <w:style w:type="character" w:customStyle="1" w:styleId="BodyTextFirstIndent2Char">
    <w:name w:val="Body Text First Indent 2 Char"/>
    <w:basedOn w:val="BodyTextIndentChar"/>
    <w:link w:val="BodyTextFirstIndent2"/>
    <w:uiPriority w:val="99"/>
    <w:semiHidden/>
    <w:rsid w:val="00C35FD5"/>
  </w:style>
  <w:style w:type="paragraph" w:styleId="BodyTextIndent2">
    <w:name w:val="Body Text Indent 2"/>
    <w:basedOn w:val="Normal"/>
    <w:link w:val="BodyTextIndent2Char"/>
    <w:uiPriority w:val="99"/>
    <w:semiHidden/>
    <w:unhideWhenUsed/>
    <w:rsid w:val="00C35FD5"/>
    <w:pPr>
      <w:spacing w:after="120" w:line="480" w:lineRule="auto"/>
      <w:ind w:left="360"/>
    </w:pPr>
  </w:style>
  <w:style w:type="character" w:customStyle="1" w:styleId="BodyTextIndent2Char">
    <w:name w:val="Body Text Indent 2 Char"/>
    <w:basedOn w:val="DefaultParagraphFont"/>
    <w:link w:val="BodyTextIndent2"/>
    <w:uiPriority w:val="99"/>
    <w:semiHidden/>
    <w:rsid w:val="00C35FD5"/>
  </w:style>
  <w:style w:type="paragraph" w:styleId="BodyTextIndent3">
    <w:name w:val="Body Text Indent 3"/>
    <w:basedOn w:val="Normal"/>
    <w:link w:val="BodyTextIndent3Char"/>
    <w:uiPriority w:val="99"/>
    <w:semiHidden/>
    <w:unhideWhenUsed/>
    <w:rsid w:val="00C35FD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5FD5"/>
    <w:rPr>
      <w:sz w:val="16"/>
      <w:szCs w:val="16"/>
    </w:rPr>
  </w:style>
  <w:style w:type="paragraph" w:styleId="Caption">
    <w:name w:val="caption"/>
    <w:basedOn w:val="Normal"/>
    <w:next w:val="Normal"/>
    <w:uiPriority w:val="35"/>
    <w:semiHidden/>
    <w:unhideWhenUsed/>
    <w:qFormat/>
    <w:rsid w:val="00C35FD5"/>
    <w:pPr>
      <w:spacing w:after="200"/>
    </w:pPr>
    <w:rPr>
      <w:b/>
      <w:bCs/>
      <w:color w:val="4F81BD" w:themeColor="accent1"/>
      <w:sz w:val="18"/>
      <w:szCs w:val="18"/>
    </w:rPr>
  </w:style>
  <w:style w:type="paragraph" w:styleId="Closing">
    <w:name w:val="Closing"/>
    <w:basedOn w:val="Normal"/>
    <w:link w:val="ClosingChar"/>
    <w:uiPriority w:val="99"/>
    <w:semiHidden/>
    <w:unhideWhenUsed/>
    <w:rsid w:val="00C35FD5"/>
    <w:pPr>
      <w:ind w:left="4320"/>
    </w:pPr>
  </w:style>
  <w:style w:type="character" w:customStyle="1" w:styleId="ClosingChar">
    <w:name w:val="Closing Char"/>
    <w:basedOn w:val="DefaultParagraphFont"/>
    <w:link w:val="Closing"/>
    <w:uiPriority w:val="99"/>
    <w:semiHidden/>
    <w:rsid w:val="00C35FD5"/>
  </w:style>
  <w:style w:type="paragraph" w:styleId="CommentText">
    <w:name w:val="annotation text"/>
    <w:basedOn w:val="Normal"/>
    <w:link w:val="CommentTextChar"/>
    <w:uiPriority w:val="99"/>
    <w:semiHidden/>
    <w:unhideWhenUsed/>
    <w:rsid w:val="00C35FD5"/>
    <w:rPr>
      <w:sz w:val="20"/>
      <w:szCs w:val="20"/>
    </w:rPr>
  </w:style>
  <w:style w:type="character" w:customStyle="1" w:styleId="CommentTextChar">
    <w:name w:val="Comment Text Char"/>
    <w:basedOn w:val="DefaultParagraphFont"/>
    <w:link w:val="CommentText"/>
    <w:uiPriority w:val="99"/>
    <w:semiHidden/>
    <w:rsid w:val="00C35FD5"/>
    <w:rPr>
      <w:sz w:val="20"/>
      <w:szCs w:val="20"/>
    </w:rPr>
  </w:style>
  <w:style w:type="paragraph" w:styleId="CommentSubject">
    <w:name w:val="annotation subject"/>
    <w:basedOn w:val="CommentText"/>
    <w:next w:val="CommentText"/>
    <w:link w:val="CommentSubjectChar"/>
    <w:uiPriority w:val="99"/>
    <w:semiHidden/>
    <w:unhideWhenUsed/>
    <w:rsid w:val="00C35FD5"/>
    <w:rPr>
      <w:b/>
      <w:bCs/>
    </w:rPr>
  </w:style>
  <w:style w:type="character" w:customStyle="1" w:styleId="CommentSubjectChar">
    <w:name w:val="Comment Subject Char"/>
    <w:basedOn w:val="CommentTextChar"/>
    <w:link w:val="CommentSubject"/>
    <w:uiPriority w:val="99"/>
    <w:semiHidden/>
    <w:rsid w:val="00C35FD5"/>
    <w:rPr>
      <w:b/>
      <w:bCs/>
    </w:rPr>
  </w:style>
  <w:style w:type="paragraph" w:styleId="Date">
    <w:name w:val="Date"/>
    <w:basedOn w:val="Normal"/>
    <w:next w:val="Normal"/>
    <w:link w:val="DateChar"/>
    <w:uiPriority w:val="99"/>
    <w:semiHidden/>
    <w:unhideWhenUsed/>
    <w:rsid w:val="00C35FD5"/>
  </w:style>
  <w:style w:type="character" w:customStyle="1" w:styleId="DateChar">
    <w:name w:val="Date Char"/>
    <w:basedOn w:val="DefaultParagraphFont"/>
    <w:link w:val="Date"/>
    <w:uiPriority w:val="99"/>
    <w:semiHidden/>
    <w:rsid w:val="00C35FD5"/>
  </w:style>
  <w:style w:type="paragraph" w:styleId="DocumentMap">
    <w:name w:val="Document Map"/>
    <w:basedOn w:val="Normal"/>
    <w:link w:val="DocumentMapChar"/>
    <w:uiPriority w:val="99"/>
    <w:semiHidden/>
    <w:unhideWhenUsed/>
    <w:rsid w:val="00C35FD5"/>
    <w:rPr>
      <w:rFonts w:ascii="Tahoma" w:hAnsi="Tahoma" w:cs="Tahoma"/>
      <w:sz w:val="16"/>
      <w:szCs w:val="16"/>
    </w:rPr>
  </w:style>
  <w:style w:type="character" w:customStyle="1" w:styleId="DocumentMapChar">
    <w:name w:val="Document Map Char"/>
    <w:basedOn w:val="DefaultParagraphFont"/>
    <w:link w:val="DocumentMap"/>
    <w:uiPriority w:val="99"/>
    <w:semiHidden/>
    <w:rsid w:val="00C35FD5"/>
    <w:rPr>
      <w:rFonts w:ascii="Tahoma" w:hAnsi="Tahoma" w:cs="Tahoma"/>
      <w:sz w:val="16"/>
      <w:szCs w:val="16"/>
    </w:rPr>
  </w:style>
  <w:style w:type="paragraph" w:styleId="E-mailSignature">
    <w:name w:val="E-mail Signature"/>
    <w:basedOn w:val="Normal"/>
    <w:link w:val="E-mailSignatureChar"/>
    <w:uiPriority w:val="99"/>
    <w:semiHidden/>
    <w:unhideWhenUsed/>
    <w:rsid w:val="00C35FD5"/>
  </w:style>
  <w:style w:type="character" w:customStyle="1" w:styleId="E-mailSignatureChar">
    <w:name w:val="E-mail Signature Char"/>
    <w:basedOn w:val="DefaultParagraphFont"/>
    <w:link w:val="E-mailSignature"/>
    <w:uiPriority w:val="99"/>
    <w:semiHidden/>
    <w:rsid w:val="00C35FD5"/>
  </w:style>
  <w:style w:type="paragraph" w:styleId="EndnoteText">
    <w:name w:val="endnote text"/>
    <w:basedOn w:val="Normal"/>
    <w:link w:val="EndnoteTextChar"/>
    <w:uiPriority w:val="99"/>
    <w:semiHidden/>
    <w:unhideWhenUsed/>
    <w:rsid w:val="00C35FD5"/>
    <w:rPr>
      <w:sz w:val="20"/>
      <w:szCs w:val="20"/>
    </w:rPr>
  </w:style>
  <w:style w:type="character" w:customStyle="1" w:styleId="EndnoteTextChar">
    <w:name w:val="Endnote Text Char"/>
    <w:basedOn w:val="DefaultParagraphFont"/>
    <w:link w:val="EndnoteText"/>
    <w:uiPriority w:val="99"/>
    <w:semiHidden/>
    <w:rsid w:val="00C35FD5"/>
    <w:rPr>
      <w:sz w:val="20"/>
      <w:szCs w:val="20"/>
    </w:rPr>
  </w:style>
  <w:style w:type="paragraph" w:styleId="EnvelopeAddress">
    <w:name w:val="envelope address"/>
    <w:basedOn w:val="Normal"/>
    <w:uiPriority w:val="99"/>
    <w:semiHidden/>
    <w:unhideWhenUsed/>
    <w:rsid w:val="00C35FD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35FD5"/>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C35FD5"/>
    <w:pPr>
      <w:tabs>
        <w:tab w:val="center" w:pos="4680"/>
        <w:tab w:val="right" w:pos="9360"/>
      </w:tabs>
    </w:pPr>
  </w:style>
  <w:style w:type="character" w:customStyle="1" w:styleId="FooterChar">
    <w:name w:val="Footer Char"/>
    <w:basedOn w:val="DefaultParagraphFont"/>
    <w:link w:val="Footer"/>
    <w:uiPriority w:val="99"/>
    <w:semiHidden/>
    <w:rsid w:val="00C35FD5"/>
  </w:style>
  <w:style w:type="paragraph" w:styleId="FootnoteText">
    <w:name w:val="footnote text"/>
    <w:basedOn w:val="Normal"/>
    <w:link w:val="FootnoteTextChar"/>
    <w:uiPriority w:val="99"/>
    <w:semiHidden/>
    <w:unhideWhenUsed/>
    <w:rsid w:val="00C35FD5"/>
    <w:rPr>
      <w:sz w:val="20"/>
      <w:szCs w:val="20"/>
    </w:rPr>
  </w:style>
  <w:style w:type="character" w:customStyle="1" w:styleId="FootnoteTextChar">
    <w:name w:val="Footnote Text Char"/>
    <w:basedOn w:val="DefaultParagraphFont"/>
    <w:link w:val="FootnoteText"/>
    <w:uiPriority w:val="99"/>
    <w:semiHidden/>
    <w:rsid w:val="00C35FD5"/>
    <w:rPr>
      <w:sz w:val="20"/>
      <w:szCs w:val="20"/>
    </w:rPr>
  </w:style>
  <w:style w:type="paragraph" w:styleId="Header">
    <w:name w:val="header"/>
    <w:basedOn w:val="Normal"/>
    <w:link w:val="HeaderChar"/>
    <w:uiPriority w:val="99"/>
    <w:semiHidden/>
    <w:unhideWhenUsed/>
    <w:rsid w:val="00C35FD5"/>
    <w:pPr>
      <w:tabs>
        <w:tab w:val="center" w:pos="4680"/>
        <w:tab w:val="right" w:pos="9360"/>
      </w:tabs>
    </w:pPr>
  </w:style>
  <w:style w:type="character" w:customStyle="1" w:styleId="HeaderChar">
    <w:name w:val="Header Char"/>
    <w:basedOn w:val="DefaultParagraphFont"/>
    <w:link w:val="Header"/>
    <w:uiPriority w:val="99"/>
    <w:semiHidden/>
    <w:rsid w:val="00C35FD5"/>
  </w:style>
  <w:style w:type="character" w:customStyle="1" w:styleId="Heading9Char">
    <w:name w:val="Heading 9 Char"/>
    <w:basedOn w:val="DefaultParagraphFont"/>
    <w:link w:val="Heading9"/>
    <w:uiPriority w:val="9"/>
    <w:semiHidden/>
    <w:rsid w:val="00C35FD5"/>
    <w:rPr>
      <w:rFonts w:ascii="Times New Roman" w:eastAsia="Times New Roman" w:hAnsi="Times New Roman" w:cs="Times New Roman"/>
      <w:snapToGrid w:val="0"/>
      <w:color w:val="000000"/>
      <w:szCs w:val="20"/>
    </w:rPr>
  </w:style>
  <w:style w:type="paragraph" w:styleId="HTMLAddress">
    <w:name w:val="HTML Address"/>
    <w:basedOn w:val="Normal"/>
    <w:link w:val="HTMLAddressChar"/>
    <w:uiPriority w:val="99"/>
    <w:semiHidden/>
    <w:unhideWhenUsed/>
    <w:rsid w:val="00C35FD5"/>
    <w:rPr>
      <w:i/>
      <w:iCs/>
    </w:rPr>
  </w:style>
  <w:style w:type="character" w:customStyle="1" w:styleId="HTMLAddressChar">
    <w:name w:val="HTML Address Char"/>
    <w:basedOn w:val="DefaultParagraphFont"/>
    <w:link w:val="HTMLAddress"/>
    <w:uiPriority w:val="99"/>
    <w:semiHidden/>
    <w:rsid w:val="00C35FD5"/>
    <w:rPr>
      <w:i/>
      <w:iCs/>
    </w:rPr>
  </w:style>
  <w:style w:type="paragraph" w:styleId="HTMLPreformatted">
    <w:name w:val="HTML Preformatted"/>
    <w:basedOn w:val="Normal"/>
    <w:link w:val="HTMLPreformattedChar"/>
    <w:uiPriority w:val="99"/>
    <w:semiHidden/>
    <w:unhideWhenUsed/>
    <w:rsid w:val="00C35FD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35FD5"/>
    <w:rPr>
      <w:rFonts w:ascii="Consolas" w:hAnsi="Consolas" w:cs="Consolas"/>
      <w:sz w:val="20"/>
      <w:szCs w:val="20"/>
    </w:rPr>
  </w:style>
  <w:style w:type="paragraph" w:styleId="Index1">
    <w:name w:val="index 1"/>
    <w:basedOn w:val="Normal"/>
    <w:next w:val="Normal"/>
    <w:autoRedefine/>
    <w:uiPriority w:val="99"/>
    <w:semiHidden/>
    <w:unhideWhenUsed/>
    <w:rsid w:val="00C35FD5"/>
    <w:pPr>
      <w:ind w:left="240" w:hanging="240"/>
    </w:pPr>
  </w:style>
  <w:style w:type="paragraph" w:styleId="Index2">
    <w:name w:val="index 2"/>
    <w:basedOn w:val="Normal"/>
    <w:next w:val="Normal"/>
    <w:autoRedefine/>
    <w:uiPriority w:val="99"/>
    <w:semiHidden/>
    <w:unhideWhenUsed/>
    <w:rsid w:val="00C35FD5"/>
    <w:pPr>
      <w:ind w:left="480" w:hanging="240"/>
    </w:pPr>
  </w:style>
  <w:style w:type="paragraph" w:styleId="Index3">
    <w:name w:val="index 3"/>
    <w:basedOn w:val="Normal"/>
    <w:next w:val="Normal"/>
    <w:autoRedefine/>
    <w:uiPriority w:val="99"/>
    <w:semiHidden/>
    <w:unhideWhenUsed/>
    <w:rsid w:val="00C35FD5"/>
    <w:pPr>
      <w:ind w:left="720" w:hanging="240"/>
    </w:pPr>
  </w:style>
  <w:style w:type="paragraph" w:styleId="Index4">
    <w:name w:val="index 4"/>
    <w:basedOn w:val="Normal"/>
    <w:next w:val="Normal"/>
    <w:autoRedefine/>
    <w:uiPriority w:val="99"/>
    <w:semiHidden/>
    <w:unhideWhenUsed/>
    <w:rsid w:val="00C35FD5"/>
    <w:pPr>
      <w:ind w:left="960" w:hanging="240"/>
    </w:pPr>
  </w:style>
  <w:style w:type="paragraph" w:styleId="Index5">
    <w:name w:val="index 5"/>
    <w:basedOn w:val="Normal"/>
    <w:next w:val="Normal"/>
    <w:autoRedefine/>
    <w:uiPriority w:val="99"/>
    <w:semiHidden/>
    <w:unhideWhenUsed/>
    <w:rsid w:val="00C35FD5"/>
    <w:pPr>
      <w:ind w:left="1200" w:hanging="240"/>
    </w:pPr>
  </w:style>
  <w:style w:type="paragraph" w:styleId="Index6">
    <w:name w:val="index 6"/>
    <w:basedOn w:val="Normal"/>
    <w:next w:val="Normal"/>
    <w:autoRedefine/>
    <w:uiPriority w:val="99"/>
    <w:semiHidden/>
    <w:unhideWhenUsed/>
    <w:rsid w:val="00C35FD5"/>
    <w:pPr>
      <w:ind w:left="1440" w:hanging="240"/>
    </w:pPr>
  </w:style>
  <w:style w:type="paragraph" w:styleId="Index7">
    <w:name w:val="index 7"/>
    <w:basedOn w:val="Normal"/>
    <w:next w:val="Normal"/>
    <w:autoRedefine/>
    <w:uiPriority w:val="99"/>
    <w:semiHidden/>
    <w:unhideWhenUsed/>
    <w:rsid w:val="00C35FD5"/>
    <w:pPr>
      <w:ind w:left="1680" w:hanging="240"/>
    </w:pPr>
  </w:style>
  <w:style w:type="paragraph" w:styleId="Index8">
    <w:name w:val="index 8"/>
    <w:basedOn w:val="Normal"/>
    <w:next w:val="Normal"/>
    <w:autoRedefine/>
    <w:uiPriority w:val="99"/>
    <w:semiHidden/>
    <w:unhideWhenUsed/>
    <w:rsid w:val="00C35FD5"/>
    <w:pPr>
      <w:ind w:left="1920" w:hanging="240"/>
    </w:pPr>
  </w:style>
  <w:style w:type="paragraph" w:styleId="Index9">
    <w:name w:val="index 9"/>
    <w:basedOn w:val="Normal"/>
    <w:next w:val="Normal"/>
    <w:autoRedefine/>
    <w:uiPriority w:val="99"/>
    <w:semiHidden/>
    <w:unhideWhenUsed/>
    <w:rsid w:val="00C35FD5"/>
    <w:pPr>
      <w:ind w:left="2160" w:hanging="240"/>
    </w:pPr>
  </w:style>
  <w:style w:type="paragraph" w:styleId="IndexHeading">
    <w:name w:val="index heading"/>
    <w:basedOn w:val="Normal"/>
    <w:next w:val="Index1"/>
    <w:uiPriority w:val="99"/>
    <w:semiHidden/>
    <w:unhideWhenUsed/>
    <w:rsid w:val="00C35F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5F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35FD5"/>
    <w:rPr>
      <w:b/>
      <w:bCs/>
      <w:i/>
      <w:iCs/>
      <w:color w:val="4F81BD" w:themeColor="accent1"/>
    </w:rPr>
  </w:style>
  <w:style w:type="paragraph" w:styleId="List">
    <w:name w:val="List"/>
    <w:basedOn w:val="Normal"/>
    <w:uiPriority w:val="99"/>
    <w:semiHidden/>
    <w:unhideWhenUsed/>
    <w:rsid w:val="00C35FD5"/>
    <w:pPr>
      <w:ind w:left="360" w:hanging="360"/>
      <w:contextualSpacing/>
    </w:pPr>
  </w:style>
  <w:style w:type="paragraph" w:styleId="List2">
    <w:name w:val="List 2"/>
    <w:basedOn w:val="Normal"/>
    <w:uiPriority w:val="99"/>
    <w:semiHidden/>
    <w:unhideWhenUsed/>
    <w:rsid w:val="00C35FD5"/>
    <w:pPr>
      <w:ind w:left="720" w:hanging="360"/>
      <w:contextualSpacing/>
    </w:pPr>
  </w:style>
  <w:style w:type="paragraph" w:styleId="List3">
    <w:name w:val="List 3"/>
    <w:basedOn w:val="Normal"/>
    <w:uiPriority w:val="99"/>
    <w:semiHidden/>
    <w:unhideWhenUsed/>
    <w:rsid w:val="00C35FD5"/>
    <w:pPr>
      <w:ind w:left="1080" w:hanging="360"/>
      <w:contextualSpacing/>
    </w:pPr>
  </w:style>
  <w:style w:type="paragraph" w:styleId="List4">
    <w:name w:val="List 4"/>
    <w:basedOn w:val="Normal"/>
    <w:uiPriority w:val="99"/>
    <w:semiHidden/>
    <w:unhideWhenUsed/>
    <w:rsid w:val="00C35FD5"/>
    <w:pPr>
      <w:ind w:left="1440" w:hanging="360"/>
      <w:contextualSpacing/>
    </w:pPr>
  </w:style>
  <w:style w:type="paragraph" w:styleId="List5">
    <w:name w:val="List 5"/>
    <w:basedOn w:val="Normal"/>
    <w:uiPriority w:val="99"/>
    <w:semiHidden/>
    <w:unhideWhenUsed/>
    <w:rsid w:val="00C35FD5"/>
    <w:pPr>
      <w:ind w:left="1800" w:hanging="360"/>
      <w:contextualSpacing/>
    </w:pPr>
  </w:style>
  <w:style w:type="paragraph" w:styleId="ListBullet">
    <w:name w:val="List Bullet"/>
    <w:basedOn w:val="Normal"/>
    <w:uiPriority w:val="99"/>
    <w:semiHidden/>
    <w:unhideWhenUsed/>
    <w:rsid w:val="00C35FD5"/>
    <w:pPr>
      <w:numPr>
        <w:numId w:val="1"/>
      </w:numPr>
      <w:contextualSpacing/>
    </w:pPr>
  </w:style>
  <w:style w:type="paragraph" w:styleId="ListBullet2">
    <w:name w:val="List Bullet 2"/>
    <w:basedOn w:val="Normal"/>
    <w:uiPriority w:val="99"/>
    <w:semiHidden/>
    <w:unhideWhenUsed/>
    <w:rsid w:val="00C35FD5"/>
    <w:pPr>
      <w:numPr>
        <w:numId w:val="2"/>
      </w:numPr>
      <w:contextualSpacing/>
    </w:pPr>
  </w:style>
  <w:style w:type="paragraph" w:styleId="ListBullet3">
    <w:name w:val="List Bullet 3"/>
    <w:basedOn w:val="Normal"/>
    <w:uiPriority w:val="99"/>
    <w:semiHidden/>
    <w:unhideWhenUsed/>
    <w:rsid w:val="00C35FD5"/>
    <w:pPr>
      <w:numPr>
        <w:numId w:val="3"/>
      </w:numPr>
      <w:contextualSpacing/>
    </w:pPr>
  </w:style>
  <w:style w:type="paragraph" w:styleId="ListBullet4">
    <w:name w:val="List Bullet 4"/>
    <w:basedOn w:val="Normal"/>
    <w:uiPriority w:val="99"/>
    <w:semiHidden/>
    <w:unhideWhenUsed/>
    <w:rsid w:val="00C35FD5"/>
    <w:pPr>
      <w:numPr>
        <w:numId w:val="4"/>
      </w:numPr>
      <w:contextualSpacing/>
    </w:pPr>
  </w:style>
  <w:style w:type="paragraph" w:styleId="ListBullet5">
    <w:name w:val="List Bullet 5"/>
    <w:basedOn w:val="Normal"/>
    <w:uiPriority w:val="99"/>
    <w:semiHidden/>
    <w:unhideWhenUsed/>
    <w:rsid w:val="00C35FD5"/>
    <w:pPr>
      <w:numPr>
        <w:numId w:val="5"/>
      </w:numPr>
      <w:contextualSpacing/>
    </w:pPr>
  </w:style>
  <w:style w:type="paragraph" w:styleId="ListContinue">
    <w:name w:val="List Continue"/>
    <w:basedOn w:val="Normal"/>
    <w:uiPriority w:val="99"/>
    <w:semiHidden/>
    <w:unhideWhenUsed/>
    <w:rsid w:val="00C35FD5"/>
    <w:pPr>
      <w:spacing w:after="120"/>
      <w:ind w:left="360"/>
      <w:contextualSpacing/>
    </w:pPr>
  </w:style>
  <w:style w:type="paragraph" w:styleId="ListContinue2">
    <w:name w:val="List Continue 2"/>
    <w:basedOn w:val="Normal"/>
    <w:uiPriority w:val="99"/>
    <w:semiHidden/>
    <w:unhideWhenUsed/>
    <w:rsid w:val="00C35FD5"/>
    <w:pPr>
      <w:spacing w:after="120"/>
      <w:ind w:left="720"/>
      <w:contextualSpacing/>
    </w:pPr>
  </w:style>
  <w:style w:type="paragraph" w:styleId="ListContinue3">
    <w:name w:val="List Continue 3"/>
    <w:basedOn w:val="Normal"/>
    <w:uiPriority w:val="99"/>
    <w:semiHidden/>
    <w:unhideWhenUsed/>
    <w:rsid w:val="00C35FD5"/>
    <w:pPr>
      <w:spacing w:after="120"/>
      <w:ind w:left="1080"/>
      <w:contextualSpacing/>
    </w:pPr>
  </w:style>
  <w:style w:type="paragraph" w:styleId="ListContinue4">
    <w:name w:val="List Continue 4"/>
    <w:basedOn w:val="Normal"/>
    <w:uiPriority w:val="99"/>
    <w:semiHidden/>
    <w:unhideWhenUsed/>
    <w:rsid w:val="00C35FD5"/>
    <w:pPr>
      <w:spacing w:after="120"/>
      <w:ind w:left="1440"/>
      <w:contextualSpacing/>
    </w:pPr>
  </w:style>
  <w:style w:type="paragraph" w:styleId="ListContinue5">
    <w:name w:val="List Continue 5"/>
    <w:basedOn w:val="Normal"/>
    <w:uiPriority w:val="99"/>
    <w:semiHidden/>
    <w:unhideWhenUsed/>
    <w:rsid w:val="00C35FD5"/>
    <w:pPr>
      <w:spacing w:after="120"/>
      <w:ind w:left="1800"/>
      <w:contextualSpacing/>
    </w:pPr>
  </w:style>
  <w:style w:type="paragraph" w:styleId="ListNumber">
    <w:name w:val="List Number"/>
    <w:basedOn w:val="Normal"/>
    <w:uiPriority w:val="99"/>
    <w:semiHidden/>
    <w:unhideWhenUsed/>
    <w:rsid w:val="00C35FD5"/>
    <w:pPr>
      <w:numPr>
        <w:numId w:val="6"/>
      </w:numPr>
      <w:contextualSpacing/>
    </w:pPr>
  </w:style>
  <w:style w:type="paragraph" w:styleId="ListNumber2">
    <w:name w:val="List Number 2"/>
    <w:basedOn w:val="Normal"/>
    <w:uiPriority w:val="99"/>
    <w:semiHidden/>
    <w:unhideWhenUsed/>
    <w:rsid w:val="00C35FD5"/>
    <w:pPr>
      <w:numPr>
        <w:numId w:val="7"/>
      </w:numPr>
      <w:contextualSpacing/>
    </w:pPr>
  </w:style>
  <w:style w:type="paragraph" w:styleId="ListNumber3">
    <w:name w:val="List Number 3"/>
    <w:basedOn w:val="Normal"/>
    <w:uiPriority w:val="99"/>
    <w:semiHidden/>
    <w:unhideWhenUsed/>
    <w:rsid w:val="00C35FD5"/>
    <w:pPr>
      <w:numPr>
        <w:numId w:val="8"/>
      </w:numPr>
      <w:contextualSpacing/>
    </w:pPr>
  </w:style>
  <w:style w:type="paragraph" w:styleId="ListNumber4">
    <w:name w:val="List Number 4"/>
    <w:basedOn w:val="Normal"/>
    <w:uiPriority w:val="99"/>
    <w:semiHidden/>
    <w:unhideWhenUsed/>
    <w:rsid w:val="00C35FD5"/>
    <w:pPr>
      <w:numPr>
        <w:numId w:val="9"/>
      </w:numPr>
      <w:contextualSpacing/>
    </w:pPr>
  </w:style>
  <w:style w:type="paragraph" w:styleId="ListNumber5">
    <w:name w:val="List Number 5"/>
    <w:basedOn w:val="Normal"/>
    <w:uiPriority w:val="99"/>
    <w:semiHidden/>
    <w:unhideWhenUsed/>
    <w:rsid w:val="00C35FD5"/>
    <w:pPr>
      <w:numPr>
        <w:numId w:val="10"/>
      </w:numPr>
      <w:contextualSpacing/>
    </w:pPr>
  </w:style>
  <w:style w:type="paragraph" w:styleId="ListParagraph">
    <w:name w:val="List Paragraph"/>
    <w:basedOn w:val="Normal"/>
    <w:link w:val="ListParagraphChar"/>
    <w:uiPriority w:val="34"/>
    <w:qFormat/>
    <w:rsid w:val="00C35FD5"/>
    <w:pPr>
      <w:ind w:left="720"/>
      <w:contextualSpacing/>
    </w:pPr>
  </w:style>
  <w:style w:type="paragraph" w:styleId="MacroText">
    <w:name w:val="macro"/>
    <w:link w:val="MacroTextChar"/>
    <w:uiPriority w:val="99"/>
    <w:semiHidden/>
    <w:unhideWhenUsed/>
    <w:rsid w:val="00C35F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35FD5"/>
    <w:rPr>
      <w:rFonts w:ascii="Consolas" w:hAnsi="Consolas" w:cs="Consolas"/>
      <w:sz w:val="20"/>
      <w:szCs w:val="20"/>
    </w:rPr>
  </w:style>
  <w:style w:type="paragraph" w:styleId="MessageHeader">
    <w:name w:val="Message Header"/>
    <w:basedOn w:val="Normal"/>
    <w:link w:val="MessageHeaderChar"/>
    <w:uiPriority w:val="99"/>
    <w:semiHidden/>
    <w:unhideWhenUsed/>
    <w:rsid w:val="00C35FD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35FD5"/>
    <w:rPr>
      <w:rFonts w:asciiTheme="majorHAnsi" w:eastAsiaTheme="majorEastAsia" w:hAnsiTheme="majorHAnsi" w:cstheme="majorBidi"/>
      <w:szCs w:val="24"/>
      <w:shd w:val="pct20" w:color="auto" w:fill="auto"/>
    </w:rPr>
  </w:style>
  <w:style w:type="paragraph" w:styleId="NoSpacing">
    <w:name w:val="No Spacing"/>
    <w:uiPriority w:val="1"/>
    <w:qFormat/>
    <w:rsid w:val="00C35FD5"/>
  </w:style>
  <w:style w:type="paragraph" w:styleId="NormalWeb">
    <w:name w:val="Normal (Web)"/>
    <w:basedOn w:val="Normal"/>
    <w:uiPriority w:val="99"/>
    <w:semiHidden/>
    <w:unhideWhenUsed/>
    <w:rsid w:val="00C35FD5"/>
    <w:rPr>
      <w:rFonts w:ascii="Times New Roman" w:hAnsi="Times New Roman" w:cs="Times New Roman"/>
    </w:rPr>
  </w:style>
  <w:style w:type="paragraph" w:styleId="NormalIndent">
    <w:name w:val="Normal Indent"/>
    <w:basedOn w:val="Normal"/>
    <w:uiPriority w:val="99"/>
    <w:semiHidden/>
    <w:unhideWhenUsed/>
    <w:rsid w:val="00C35FD5"/>
    <w:pPr>
      <w:ind w:left="720"/>
    </w:pPr>
  </w:style>
  <w:style w:type="paragraph" w:styleId="NoteHeading">
    <w:name w:val="Note Heading"/>
    <w:basedOn w:val="Normal"/>
    <w:next w:val="Normal"/>
    <w:link w:val="NoteHeadingChar"/>
    <w:uiPriority w:val="99"/>
    <w:semiHidden/>
    <w:unhideWhenUsed/>
    <w:rsid w:val="00C35FD5"/>
  </w:style>
  <w:style w:type="character" w:customStyle="1" w:styleId="NoteHeadingChar">
    <w:name w:val="Note Heading Char"/>
    <w:basedOn w:val="DefaultParagraphFont"/>
    <w:link w:val="NoteHeading"/>
    <w:uiPriority w:val="99"/>
    <w:semiHidden/>
    <w:rsid w:val="00C35FD5"/>
  </w:style>
  <w:style w:type="paragraph" w:styleId="PlainText">
    <w:name w:val="Plain Text"/>
    <w:basedOn w:val="Normal"/>
    <w:link w:val="PlainTextChar"/>
    <w:uiPriority w:val="99"/>
    <w:semiHidden/>
    <w:unhideWhenUsed/>
    <w:rsid w:val="00C35FD5"/>
    <w:rPr>
      <w:rFonts w:ascii="Consolas" w:hAnsi="Consolas" w:cs="Consolas"/>
      <w:sz w:val="21"/>
      <w:szCs w:val="21"/>
    </w:rPr>
  </w:style>
  <w:style w:type="character" w:customStyle="1" w:styleId="PlainTextChar">
    <w:name w:val="Plain Text Char"/>
    <w:basedOn w:val="DefaultParagraphFont"/>
    <w:link w:val="PlainText"/>
    <w:uiPriority w:val="99"/>
    <w:semiHidden/>
    <w:rsid w:val="00C35FD5"/>
    <w:rPr>
      <w:rFonts w:ascii="Consolas" w:hAnsi="Consolas" w:cs="Consolas"/>
      <w:sz w:val="21"/>
      <w:szCs w:val="21"/>
    </w:rPr>
  </w:style>
  <w:style w:type="paragraph" w:styleId="Quote">
    <w:name w:val="Quote"/>
    <w:basedOn w:val="Normal"/>
    <w:next w:val="Normal"/>
    <w:link w:val="QuoteChar"/>
    <w:uiPriority w:val="29"/>
    <w:qFormat/>
    <w:rsid w:val="00C35FD5"/>
    <w:rPr>
      <w:i/>
      <w:iCs/>
      <w:color w:val="000000" w:themeColor="text1"/>
    </w:rPr>
  </w:style>
  <w:style w:type="character" w:customStyle="1" w:styleId="QuoteChar">
    <w:name w:val="Quote Char"/>
    <w:basedOn w:val="DefaultParagraphFont"/>
    <w:link w:val="Quote"/>
    <w:uiPriority w:val="29"/>
    <w:rsid w:val="00C35FD5"/>
    <w:rPr>
      <w:i/>
      <w:iCs/>
      <w:color w:val="000000" w:themeColor="text1"/>
    </w:rPr>
  </w:style>
  <w:style w:type="paragraph" w:styleId="Salutation">
    <w:name w:val="Salutation"/>
    <w:basedOn w:val="Normal"/>
    <w:next w:val="Normal"/>
    <w:link w:val="SalutationChar"/>
    <w:uiPriority w:val="99"/>
    <w:semiHidden/>
    <w:unhideWhenUsed/>
    <w:rsid w:val="00C35FD5"/>
  </w:style>
  <w:style w:type="character" w:customStyle="1" w:styleId="SalutationChar">
    <w:name w:val="Salutation Char"/>
    <w:basedOn w:val="DefaultParagraphFont"/>
    <w:link w:val="Salutation"/>
    <w:uiPriority w:val="99"/>
    <w:semiHidden/>
    <w:rsid w:val="00C35FD5"/>
  </w:style>
  <w:style w:type="paragraph" w:styleId="Signature">
    <w:name w:val="Signature"/>
    <w:basedOn w:val="Normal"/>
    <w:link w:val="SignatureChar"/>
    <w:uiPriority w:val="99"/>
    <w:semiHidden/>
    <w:unhideWhenUsed/>
    <w:rsid w:val="00C35FD5"/>
    <w:pPr>
      <w:ind w:left="4320"/>
    </w:pPr>
  </w:style>
  <w:style w:type="character" w:customStyle="1" w:styleId="SignatureChar">
    <w:name w:val="Signature Char"/>
    <w:basedOn w:val="DefaultParagraphFont"/>
    <w:link w:val="Signature"/>
    <w:uiPriority w:val="99"/>
    <w:semiHidden/>
    <w:rsid w:val="00C35FD5"/>
  </w:style>
  <w:style w:type="paragraph" w:styleId="Subtitle">
    <w:name w:val="Subtitle"/>
    <w:basedOn w:val="Normal"/>
    <w:next w:val="Normal"/>
    <w:link w:val="SubtitleChar"/>
    <w:uiPriority w:val="11"/>
    <w:qFormat/>
    <w:rsid w:val="00C35F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35FD5"/>
    <w:rPr>
      <w:rFonts w:asciiTheme="majorHAnsi" w:eastAsiaTheme="majorEastAsia" w:hAnsiTheme="majorHAnsi" w:cstheme="majorBidi"/>
      <w:i/>
      <w:iCs/>
      <w:color w:val="4F81BD" w:themeColor="accent1"/>
      <w:spacing w:val="15"/>
      <w:szCs w:val="24"/>
    </w:rPr>
  </w:style>
  <w:style w:type="paragraph" w:styleId="TableofAuthorities">
    <w:name w:val="table of authorities"/>
    <w:basedOn w:val="Normal"/>
    <w:next w:val="Normal"/>
    <w:uiPriority w:val="99"/>
    <w:semiHidden/>
    <w:unhideWhenUsed/>
    <w:rsid w:val="00C35FD5"/>
    <w:pPr>
      <w:ind w:left="240" w:hanging="240"/>
    </w:pPr>
  </w:style>
  <w:style w:type="paragraph" w:styleId="TableofFigures">
    <w:name w:val="table of figures"/>
    <w:basedOn w:val="Normal"/>
    <w:next w:val="Normal"/>
    <w:uiPriority w:val="99"/>
    <w:semiHidden/>
    <w:unhideWhenUsed/>
    <w:rsid w:val="00C35FD5"/>
  </w:style>
  <w:style w:type="paragraph" w:styleId="Title">
    <w:name w:val="Title"/>
    <w:basedOn w:val="Normal"/>
    <w:next w:val="Normal"/>
    <w:link w:val="TitleChar"/>
    <w:uiPriority w:val="10"/>
    <w:qFormat/>
    <w:rsid w:val="00C35F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5FD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C35FD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35FD5"/>
    <w:pPr>
      <w:spacing w:after="100"/>
    </w:pPr>
  </w:style>
  <w:style w:type="paragraph" w:styleId="TOC2">
    <w:name w:val="toc 2"/>
    <w:basedOn w:val="Normal"/>
    <w:next w:val="Normal"/>
    <w:autoRedefine/>
    <w:uiPriority w:val="39"/>
    <w:semiHidden/>
    <w:unhideWhenUsed/>
    <w:rsid w:val="00C35FD5"/>
    <w:pPr>
      <w:spacing w:after="100"/>
      <w:ind w:left="240"/>
    </w:pPr>
  </w:style>
  <w:style w:type="paragraph" w:styleId="TOC3">
    <w:name w:val="toc 3"/>
    <w:basedOn w:val="Normal"/>
    <w:next w:val="Normal"/>
    <w:autoRedefine/>
    <w:uiPriority w:val="39"/>
    <w:semiHidden/>
    <w:unhideWhenUsed/>
    <w:rsid w:val="00C35FD5"/>
    <w:pPr>
      <w:spacing w:after="100"/>
      <w:ind w:left="480"/>
    </w:pPr>
  </w:style>
  <w:style w:type="paragraph" w:styleId="TOC4">
    <w:name w:val="toc 4"/>
    <w:basedOn w:val="Normal"/>
    <w:next w:val="Normal"/>
    <w:autoRedefine/>
    <w:uiPriority w:val="39"/>
    <w:semiHidden/>
    <w:unhideWhenUsed/>
    <w:rsid w:val="00C35FD5"/>
    <w:pPr>
      <w:spacing w:after="100"/>
      <w:ind w:left="720"/>
    </w:pPr>
  </w:style>
  <w:style w:type="paragraph" w:styleId="TOC5">
    <w:name w:val="toc 5"/>
    <w:basedOn w:val="Normal"/>
    <w:next w:val="Normal"/>
    <w:autoRedefine/>
    <w:uiPriority w:val="39"/>
    <w:semiHidden/>
    <w:unhideWhenUsed/>
    <w:rsid w:val="00C35FD5"/>
    <w:pPr>
      <w:spacing w:after="100"/>
      <w:ind w:left="960"/>
    </w:pPr>
  </w:style>
  <w:style w:type="paragraph" w:styleId="TOC6">
    <w:name w:val="toc 6"/>
    <w:basedOn w:val="Normal"/>
    <w:next w:val="Normal"/>
    <w:autoRedefine/>
    <w:uiPriority w:val="39"/>
    <w:semiHidden/>
    <w:unhideWhenUsed/>
    <w:rsid w:val="00C35FD5"/>
    <w:pPr>
      <w:spacing w:after="100"/>
      <w:ind w:left="1200"/>
    </w:pPr>
  </w:style>
  <w:style w:type="paragraph" w:styleId="TOC7">
    <w:name w:val="toc 7"/>
    <w:basedOn w:val="Normal"/>
    <w:next w:val="Normal"/>
    <w:autoRedefine/>
    <w:uiPriority w:val="39"/>
    <w:semiHidden/>
    <w:unhideWhenUsed/>
    <w:rsid w:val="00C35FD5"/>
    <w:pPr>
      <w:spacing w:after="100"/>
      <w:ind w:left="1440"/>
    </w:pPr>
  </w:style>
  <w:style w:type="paragraph" w:styleId="TOC8">
    <w:name w:val="toc 8"/>
    <w:basedOn w:val="Normal"/>
    <w:next w:val="Normal"/>
    <w:autoRedefine/>
    <w:uiPriority w:val="39"/>
    <w:semiHidden/>
    <w:unhideWhenUsed/>
    <w:rsid w:val="00C35FD5"/>
    <w:pPr>
      <w:spacing w:after="100"/>
      <w:ind w:left="1680"/>
    </w:pPr>
  </w:style>
  <w:style w:type="paragraph" w:styleId="TOC9">
    <w:name w:val="toc 9"/>
    <w:basedOn w:val="Normal"/>
    <w:next w:val="Normal"/>
    <w:autoRedefine/>
    <w:uiPriority w:val="39"/>
    <w:semiHidden/>
    <w:unhideWhenUsed/>
    <w:rsid w:val="00C35FD5"/>
    <w:pPr>
      <w:spacing w:after="100"/>
      <w:ind w:left="1920"/>
    </w:pPr>
  </w:style>
  <w:style w:type="paragraph" w:styleId="TOCHeading">
    <w:name w:val="TOC Heading"/>
    <w:basedOn w:val="Heading1"/>
    <w:next w:val="Normal"/>
    <w:uiPriority w:val="39"/>
    <w:semiHidden/>
    <w:unhideWhenUsed/>
    <w:qFormat/>
    <w:rsid w:val="00C35FD5"/>
    <w:pPr>
      <w:outlineLvl w:val="9"/>
    </w:pPr>
  </w:style>
  <w:style w:type="paragraph" w:customStyle="1" w:styleId="NumberedA05">
    <w:name w:val="*Numbered A 0/.5"/>
    <w:aliases w:val="NA05"/>
    <w:basedOn w:val="Normal"/>
    <w:link w:val="NumberedA05Char"/>
    <w:qFormat/>
    <w:rsid w:val="008E1F41"/>
    <w:pPr>
      <w:numPr>
        <w:numId w:val="13"/>
      </w:numPr>
      <w:spacing w:after="240"/>
    </w:pPr>
    <w:rPr>
      <w:bCs/>
    </w:rPr>
  </w:style>
  <w:style w:type="character" w:customStyle="1" w:styleId="ListParagraphChar">
    <w:name w:val="List Paragraph Char"/>
    <w:basedOn w:val="DefaultParagraphFont"/>
    <w:link w:val="ListParagraph"/>
    <w:uiPriority w:val="34"/>
    <w:rsid w:val="005B0DD5"/>
    <w:rPr>
      <w:rFonts w:eastAsia="Times New Roman" w:cstheme="minorHAnsi"/>
      <w:color w:val="000000"/>
      <w:szCs w:val="24"/>
    </w:rPr>
  </w:style>
  <w:style w:type="character" w:customStyle="1" w:styleId="NumberedA05Char">
    <w:name w:val="*Numbered A 0/.5 Char"/>
    <w:aliases w:val="NA05 Char"/>
    <w:basedOn w:val="ListParagraphChar"/>
    <w:link w:val="NumberedA05"/>
    <w:rsid w:val="005B0DD5"/>
    <w:rPr>
      <w:bCs/>
    </w:rPr>
  </w:style>
  <w:style w:type="paragraph" w:customStyle="1" w:styleId="NumberedA05Body">
    <w:name w:val="*Numbered A 0/.5 Body"/>
    <w:basedOn w:val="Normal"/>
    <w:next w:val="NumberedA05"/>
    <w:link w:val="NumberedA05BodyChar"/>
    <w:qFormat/>
    <w:rsid w:val="00033390"/>
    <w:pPr>
      <w:tabs>
        <w:tab w:val="num" w:pos="0"/>
      </w:tabs>
      <w:spacing w:after="240"/>
    </w:pPr>
    <w:rPr>
      <w:bCs/>
    </w:rPr>
  </w:style>
  <w:style w:type="character" w:customStyle="1" w:styleId="NumberedA05BodyChar">
    <w:name w:val="*Numbered A 0/.5 Body Char"/>
    <w:basedOn w:val="NumberedA05Char"/>
    <w:link w:val="NumberedA05Body"/>
    <w:rsid w:val="00033390"/>
  </w:style>
  <w:style w:type="paragraph" w:customStyle="1" w:styleId="Numbered105">
    <w:name w:val="*Numbered 1 0/.5"/>
    <w:aliases w:val="N105"/>
    <w:basedOn w:val="Normal"/>
    <w:link w:val="Numbered105Char"/>
    <w:qFormat/>
    <w:rsid w:val="00374B65"/>
    <w:pPr>
      <w:numPr>
        <w:numId w:val="16"/>
      </w:numPr>
      <w:spacing w:after="240"/>
    </w:pPr>
  </w:style>
  <w:style w:type="character" w:customStyle="1" w:styleId="Numbered105Char">
    <w:name w:val="*Numbered 1 0/.5 Char"/>
    <w:aliases w:val="N105 Char"/>
    <w:basedOn w:val="NumberedA05BodyChar"/>
    <w:link w:val="Numbered105"/>
    <w:rsid w:val="00374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W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820D-EF4C-435A-A640-75BDF623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24</Pages>
  <Words>9472</Words>
  <Characters>47835</Characters>
  <Application>Microsoft Office Word</Application>
  <DocSecurity>0</DocSecurity>
  <Lines>398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JLangen</dc:creator>
  <cp:keywords/>
  <dc:description/>
  <cp:lastModifiedBy>jody anderson</cp:lastModifiedBy>
  <cp:revision>14</cp:revision>
  <cp:lastPrinted>2012-02-24T00:33:00Z</cp:lastPrinted>
  <dcterms:created xsi:type="dcterms:W3CDTF">2012-01-25T01:10:00Z</dcterms:created>
  <dcterms:modified xsi:type="dcterms:W3CDTF">2013-04-02T22:06:00Z</dcterms:modified>
</cp:coreProperties>
</file>